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02AD33" w14:textId="77777777" w:rsidR="00B763CC" w:rsidRPr="00AD0E30" w:rsidRDefault="00B763CC" w:rsidP="00B763CC">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B763CC">
        <w:rPr>
          <w:rFonts w:ascii="Times New Roman" w:hAnsi="Times New Roman"/>
          <w:b w:val="0"/>
          <w:noProof/>
          <w:sz w:val="28"/>
          <w:szCs w:val="28"/>
        </w:rPr>
        <mc:AlternateContent>
          <mc:Choice Requires="wps">
            <w:drawing>
              <wp:anchor distT="45720" distB="45720" distL="114300" distR="114300" simplePos="0" relativeHeight="251658752" behindDoc="0" locked="0" layoutInCell="1" allowOverlap="1" wp14:anchorId="7078B08D" wp14:editId="6119F4CD">
                <wp:simplePos x="0" y="0"/>
                <wp:positionH relativeFrom="column">
                  <wp:posOffset>1085850</wp:posOffset>
                </wp:positionH>
                <wp:positionV relativeFrom="paragraph">
                  <wp:posOffset>38100</wp:posOffset>
                </wp:positionV>
                <wp:extent cx="31337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1F0A54EF" w14:textId="77777777" w:rsidR="00B763CC" w:rsidRPr="003833D0" w:rsidRDefault="00B763CC" w:rsidP="00B763CC">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Notice and Agenda</w:t>
                            </w:r>
                          </w:p>
                          <w:p w14:paraId="6A692405" w14:textId="77777777" w:rsidR="00B763CC" w:rsidRPr="003833D0" w:rsidRDefault="00B763CC" w:rsidP="00B763CC">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Sturbridge Tourist Association</w:t>
                            </w:r>
                          </w:p>
                          <w:p w14:paraId="5E97D3CB" w14:textId="1307F88F" w:rsidR="00B763CC" w:rsidRDefault="00B763CC" w:rsidP="00B763CC">
                            <w:pPr>
                              <w:jc w:val="center"/>
                            </w:pPr>
                            <w:r>
                              <w:rPr>
                                <w:rFonts w:ascii="Times New Roman" w:hAnsi="Times New Roman" w:cs="Times New Roman"/>
                                <w:b/>
                                <w:sz w:val="28"/>
                                <w:szCs w:val="28"/>
                              </w:rPr>
                              <w:t xml:space="preserve">Wednesday, </w:t>
                            </w:r>
                            <w:r w:rsidR="006E29B2">
                              <w:rPr>
                                <w:rFonts w:ascii="Times New Roman" w:hAnsi="Times New Roman" w:cs="Times New Roman"/>
                                <w:b/>
                                <w:sz w:val="28"/>
                                <w:szCs w:val="28"/>
                              </w:rPr>
                              <w:t xml:space="preserve">October 14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78B08D" id="_x0000_t202" coordsize="21600,21600" o:spt="202" path="m,l,21600r21600,l21600,xe">
                <v:stroke joinstyle="miter"/>
                <v:path gradientshapeok="t" o:connecttype="rect"/>
              </v:shapetype>
              <v:shape id="Text Box 2" o:spid="_x0000_s1026" type="#_x0000_t202" style="position:absolute;margin-left:85.5pt;margin-top:3pt;width:24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" stroked="f">
                <v:textbox style="mso-fit-shape-to-text:t">
                  <w:txbxContent>
                    <w:p w14:paraId="1F0A54EF" w14:textId="77777777" w:rsidR="00B763CC" w:rsidRPr="003833D0" w:rsidRDefault="00B763CC" w:rsidP="00B763CC">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Notice and Agenda</w:t>
                      </w:r>
                    </w:p>
                    <w:p w14:paraId="6A692405" w14:textId="77777777" w:rsidR="00B763CC" w:rsidRPr="003833D0" w:rsidRDefault="00B763CC" w:rsidP="00B763CC">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Sturbridge Tourist Association</w:t>
                      </w:r>
                    </w:p>
                    <w:p w14:paraId="5E97D3CB" w14:textId="1307F88F" w:rsidR="00B763CC" w:rsidRDefault="00B763CC" w:rsidP="00B763CC">
                      <w:pPr>
                        <w:jc w:val="center"/>
                      </w:pPr>
                      <w:r>
                        <w:rPr>
                          <w:rFonts w:ascii="Times New Roman" w:hAnsi="Times New Roman" w:cs="Times New Roman"/>
                          <w:b/>
                          <w:sz w:val="28"/>
                          <w:szCs w:val="28"/>
                        </w:rPr>
                        <w:t xml:space="preserve">Wednesday, </w:t>
                      </w:r>
                      <w:r w:rsidR="006E29B2">
                        <w:rPr>
                          <w:rFonts w:ascii="Times New Roman" w:hAnsi="Times New Roman" w:cs="Times New Roman"/>
                          <w:b/>
                          <w:sz w:val="28"/>
                          <w:szCs w:val="28"/>
                        </w:rPr>
                        <w:t xml:space="preserve">October 14 2020 </w:t>
                      </w:r>
                    </w:p>
                  </w:txbxContent>
                </v:textbox>
                <w10:wrap type="square"/>
              </v:shape>
            </w:pict>
          </mc:Fallback>
        </mc:AlternateContent>
      </w:r>
      <w:r w:rsidRPr="00B763CC">
        <w:rPr>
          <w:rFonts w:ascii="Edwardian Script ITC" w:hAnsi="Edwardian Script ITC"/>
          <w:b w:val="0"/>
          <w:smallCaps w:val="0"/>
          <w:noProof/>
          <w:sz w:val="76"/>
          <w:szCs w:val="76"/>
        </w:rPr>
        <mc:AlternateContent>
          <mc:Choice Requires="wps">
            <w:drawing>
              <wp:anchor distT="45720" distB="45720" distL="114300" distR="114300" simplePos="0" relativeHeight="251656704" behindDoc="0" locked="0" layoutInCell="1" allowOverlap="1" wp14:anchorId="3BD145BF" wp14:editId="666D9217">
                <wp:simplePos x="0" y="0"/>
                <wp:positionH relativeFrom="column">
                  <wp:posOffset>285750</wp:posOffset>
                </wp:positionH>
                <wp:positionV relativeFrom="paragraph">
                  <wp:posOffset>-809625</wp:posOffset>
                </wp:positionV>
                <wp:extent cx="4448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solidFill>
                          <a:srgbClr val="FFFFFF"/>
                        </a:solidFill>
                        <a:ln w="9525">
                          <a:noFill/>
                          <a:miter lim="800000"/>
                          <a:headEnd/>
                          <a:tailEnd/>
                        </a:ln>
                      </wps:spPr>
                      <wps:txbx>
                        <w:txbxContent>
                          <w:p w14:paraId="30797821" w14:textId="77777777" w:rsidR="00B763CC" w:rsidRPr="00AD0E30" w:rsidRDefault="00B763CC" w:rsidP="00B763CC">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p w14:paraId="3F025717" w14:textId="77777777" w:rsidR="00B763CC" w:rsidRDefault="00B763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145BF" id="_x0000_s1027" type="#_x0000_t202" style="position:absolute;margin-left:22.5pt;margin-top:-63.75pt;width:350.2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" stroked="f">
                <v:textbox style="mso-fit-shape-to-text:t">
                  <w:txbxContent>
                    <w:p w14:paraId="30797821" w14:textId="77777777" w:rsidR="00B763CC" w:rsidRPr="00AD0E30" w:rsidRDefault="00B763CC" w:rsidP="00B763CC">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p w14:paraId="3F025717" w14:textId="77777777" w:rsidR="00B763CC" w:rsidRDefault="00B763CC"/>
                  </w:txbxContent>
                </v:textbox>
                <w10:wrap type="square"/>
              </v:shape>
            </w:pict>
          </mc:Fallback>
        </mc:AlternateContent>
      </w:r>
      <w:r w:rsidR="00A126A1">
        <w:rPr>
          <w:rFonts w:ascii="Times New Roman" w:hAnsi="Times New Roman"/>
          <w:b w:val="0"/>
          <w:noProof/>
          <w:sz w:val="28"/>
          <w:szCs w:val="28"/>
        </w:rPr>
        <w:object w:dxaOrig="1440" w:dyaOrig="1440" w14:anchorId="148A7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pt;margin-top:-51.65pt;width:48.3pt;height:41.65pt;z-index:251658240;mso-position-horizontal-relative:text;mso-position-vertical-relative:text" o:allowincell="f">
            <v:imagedata r:id="rId5" o:title=""/>
            <w10:wrap type="topAndBottom"/>
          </v:shape>
          <o:OLEObject Type="Embed" ProgID="PBrush" ShapeID="_x0000_s1026" DrawAspect="Content" ObjectID="_1663496886" r:id="rId6"/>
        </w:object>
      </w:r>
    </w:p>
    <w:p w14:paraId="29BB483C" w14:textId="77777777" w:rsidR="00B763CC" w:rsidRDefault="00B763CC" w:rsidP="00B763CC">
      <w:pPr>
        <w:spacing w:after="0"/>
        <w:rPr>
          <w:rFonts w:ascii="Times New Roman" w:hAnsi="Times New Roman" w:cs="Times New Roman"/>
          <w:b/>
          <w:sz w:val="28"/>
          <w:szCs w:val="28"/>
        </w:rPr>
      </w:pPr>
    </w:p>
    <w:p w14:paraId="10CEDCF3" w14:textId="77777777" w:rsidR="00B763CC" w:rsidRDefault="00B763CC" w:rsidP="003833D0">
      <w:pPr>
        <w:spacing w:after="0"/>
        <w:jc w:val="center"/>
        <w:rPr>
          <w:rFonts w:ascii="Times New Roman" w:hAnsi="Times New Roman" w:cs="Times New Roman"/>
          <w:b/>
          <w:sz w:val="28"/>
          <w:szCs w:val="28"/>
        </w:rPr>
      </w:pPr>
    </w:p>
    <w:p w14:paraId="6AFEFDC3" w14:textId="77777777" w:rsidR="00B763CC" w:rsidRPr="00B763CC" w:rsidRDefault="003833D0" w:rsidP="00B763CC">
      <w:pPr>
        <w:spacing w:after="0"/>
        <w:rPr>
          <w:rFonts w:ascii="Times New Roman" w:hAnsi="Times New Roman" w:cs="Times New Roman"/>
          <w:b/>
          <w:sz w:val="28"/>
          <w:szCs w:val="28"/>
        </w:rPr>
      </w:pPr>
      <w:r>
        <w:rPr>
          <w:rFonts w:ascii="Times New Roman" w:hAnsi="Times New Roman" w:cs="Times New Roman"/>
          <w:b/>
          <w:sz w:val="28"/>
          <w:szCs w:val="28"/>
        </w:rPr>
        <w:t>*</w:t>
      </w:r>
      <w:r w:rsidRPr="003833D0">
        <w:rPr>
          <w:rFonts w:ascii="Times New Roman" w:hAnsi="Times New Roman" w:cs="Times New Roman"/>
          <w:b/>
          <w:sz w:val="28"/>
          <w:szCs w:val="28"/>
        </w:rPr>
        <w:t>Location:  Virtual (see public participation instructions below</w:t>
      </w:r>
      <w:r>
        <w:rPr>
          <w:rFonts w:ascii="Times New Roman" w:hAnsi="Times New Roman" w:cs="Times New Roman"/>
          <w:b/>
          <w:sz w:val="28"/>
          <w:szCs w:val="28"/>
        </w:rPr>
        <w:t>.)</w:t>
      </w:r>
      <w:r w:rsidR="00CA3AAD">
        <w:rPr>
          <w:rFonts w:ascii="Times New Roman" w:hAnsi="Times New Roman" w:cs="Times New Roman"/>
          <w:b/>
          <w:sz w:val="28"/>
          <w:szCs w:val="28"/>
        </w:rPr>
        <w:br/>
      </w:r>
    </w:p>
    <w:p w14:paraId="535A177A" w14:textId="1A05B792" w:rsidR="00F4316E" w:rsidRPr="00BC5783" w:rsidRDefault="006E29B2" w:rsidP="00F4316E">
      <w:pPr>
        <w:pStyle w:val="ListParagraph"/>
        <w:numPr>
          <w:ilvl w:val="0"/>
          <w:numId w:val="4"/>
        </w:numPr>
        <w:rPr>
          <w:rFonts w:ascii="Times New Roman" w:hAnsi="Times New Roman" w:cs="Times New Roman"/>
        </w:rPr>
      </w:pPr>
      <w:r>
        <w:rPr>
          <w:rFonts w:ascii="Times New Roman" w:hAnsi="Times New Roman" w:cs="Times New Roman"/>
        </w:rPr>
        <w:t>Introduction of new Economic/ Tourism Coordinator</w:t>
      </w:r>
      <w:r w:rsidR="007F1C84">
        <w:rPr>
          <w:rFonts w:ascii="Times New Roman" w:hAnsi="Times New Roman" w:cs="Times New Roman"/>
        </w:rPr>
        <w:t xml:space="preserve">- Terry Masterson </w:t>
      </w:r>
    </w:p>
    <w:p w14:paraId="4243840E" w14:textId="3C4DB519" w:rsidR="00F4316E" w:rsidRPr="006E29B2" w:rsidRDefault="006E29B2" w:rsidP="006E29B2">
      <w:pPr>
        <w:pStyle w:val="ListParagraph"/>
        <w:numPr>
          <w:ilvl w:val="0"/>
          <w:numId w:val="4"/>
        </w:numPr>
        <w:rPr>
          <w:rFonts w:ascii="Times New Roman" w:hAnsi="Times New Roman" w:cs="Times New Roman"/>
        </w:rPr>
      </w:pPr>
      <w:r>
        <w:rPr>
          <w:rFonts w:ascii="Times New Roman" w:hAnsi="Times New Roman" w:cs="Times New Roman"/>
        </w:rPr>
        <w:t>Approval of Minutes from 9/2/20 meeting</w:t>
      </w:r>
    </w:p>
    <w:p w14:paraId="332DD3AB" w14:textId="1B975C28" w:rsidR="00B763CC" w:rsidRPr="00BC5783" w:rsidRDefault="00B763CC" w:rsidP="00F4316E">
      <w:pPr>
        <w:pStyle w:val="ListParagraph"/>
        <w:numPr>
          <w:ilvl w:val="0"/>
          <w:numId w:val="4"/>
        </w:numPr>
        <w:rPr>
          <w:rFonts w:ascii="Times New Roman" w:hAnsi="Times New Roman" w:cs="Times New Roman"/>
        </w:rPr>
      </w:pPr>
      <w:r w:rsidRPr="00BC5783">
        <w:rPr>
          <w:rFonts w:ascii="Times New Roman" w:hAnsi="Times New Roman" w:cs="Times New Roman"/>
        </w:rPr>
        <w:t xml:space="preserve">Treasurers Report </w:t>
      </w:r>
    </w:p>
    <w:p w14:paraId="001E2503" w14:textId="108526F7" w:rsidR="00B763CC" w:rsidRPr="00BC5783" w:rsidRDefault="00B763CC" w:rsidP="00B763CC">
      <w:pPr>
        <w:pStyle w:val="ListParagraph"/>
        <w:rPr>
          <w:rFonts w:ascii="Times New Roman" w:hAnsi="Times New Roman" w:cs="Times New Roman"/>
        </w:rPr>
      </w:pPr>
      <w:r w:rsidRPr="00BC5783">
        <w:rPr>
          <w:rFonts w:ascii="Times New Roman" w:hAnsi="Times New Roman" w:cs="Times New Roman"/>
        </w:rPr>
        <w:t xml:space="preserve">                                   </w:t>
      </w:r>
      <w:r w:rsidR="00BC5783">
        <w:rPr>
          <w:rFonts w:ascii="Times New Roman" w:hAnsi="Times New Roman" w:cs="Times New Roman"/>
        </w:rPr>
        <w:t xml:space="preserve">   </w:t>
      </w:r>
      <w:r w:rsidRPr="00BC5783">
        <w:rPr>
          <w:rFonts w:ascii="Times New Roman" w:hAnsi="Times New Roman" w:cs="Times New Roman"/>
        </w:rPr>
        <w:t xml:space="preserve"> </w:t>
      </w:r>
    </w:p>
    <w:p w14:paraId="1F7E880F" w14:textId="77777777" w:rsidR="00B763CC" w:rsidRPr="00BC5783" w:rsidRDefault="00B763CC" w:rsidP="00B763CC">
      <w:pPr>
        <w:rPr>
          <w:rFonts w:ascii="Times New Roman" w:hAnsi="Times New Roman" w:cs="Times New Roman"/>
        </w:rPr>
      </w:pPr>
      <w:r w:rsidRPr="00BC5783">
        <w:rPr>
          <w:rFonts w:ascii="Times New Roman" w:hAnsi="Times New Roman" w:cs="Times New Roman"/>
        </w:rPr>
        <w:t>Old Business:</w:t>
      </w:r>
    </w:p>
    <w:p w14:paraId="5436621E" w14:textId="39D8E24B" w:rsidR="00B763CC" w:rsidRDefault="00DF616C" w:rsidP="00DF616C">
      <w:pPr>
        <w:pStyle w:val="ListParagraph"/>
        <w:numPr>
          <w:ilvl w:val="0"/>
          <w:numId w:val="4"/>
        </w:numPr>
        <w:rPr>
          <w:rFonts w:ascii="Times New Roman" w:hAnsi="Times New Roman" w:cs="Times New Roman"/>
        </w:rPr>
      </w:pPr>
      <w:r>
        <w:rPr>
          <w:rFonts w:ascii="Times New Roman" w:hAnsi="Times New Roman" w:cs="Times New Roman"/>
        </w:rPr>
        <w:t>Chris Pappas of Open the Door Media -  Marketing update</w:t>
      </w:r>
      <w:r w:rsidR="007F1C84">
        <w:rPr>
          <w:rFonts w:ascii="Times New Roman" w:hAnsi="Times New Roman" w:cs="Times New Roman"/>
        </w:rPr>
        <w:t xml:space="preserve"> &amp; Beyond </w:t>
      </w:r>
    </w:p>
    <w:p w14:paraId="68581DED" w14:textId="63012976" w:rsidR="00DF616C" w:rsidRDefault="00DF616C" w:rsidP="00DF616C">
      <w:pPr>
        <w:pStyle w:val="ListParagraph"/>
        <w:numPr>
          <w:ilvl w:val="0"/>
          <w:numId w:val="4"/>
        </w:numPr>
        <w:rPr>
          <w:rFonts w:ascii="Times New Roman" w:hAnsi="Times New Roman" w:cs="Times New Roman"/>
        </w:rPr>
      </w:pPr>
      <w:r>
        <w:rPr>
          <w:rFonts w:ascii="Times New Roman" w:hAnsi="Times New Roman" w:cs="Times New Roman"/>
        </w:rPr>
        <w:t xml:space="preserve">OSV  </w:t>
      </w:r>
      <w:r w:rsidR="006E29B2">
        <w:rPr>
          <w:rFonts w:ascii="Times New Roman" w:hAnsi="Times New Roman" w:cs="Times New Roman"/>
        </w:rPr>
        <w:t>Group Tour Update</w:t>
      </w:r>
    </w:p>
    <w:p w14:paraId="5784CC5B" w14:textId="21EA53B2" w:rsidR="00B763CC" w:rsidRPr="006E29B2" w:rsidRDefault="00B763CC" w:rsidP="006E29B2">
      <w:pPr>
        <w:ind w:left="630"/>
        <w:rPr>
          <w:rFonts w:ascii="Times New Roman" w:hAnsi="Times New Roman" w:cs="Times New Roman"/>
        </w:rPr>
      </w:pPr>
    </w:p>
    <w:p w14:paraId="494A5C22" w14:textId="0247B678" w:rsidR="00DF616C" w:rsidRDefault="00DF616C" w:rsidP="00DF616C">
      <w:pPr>
        <w:rPr>
          <w:rFonts w:ascii="Times New Roman" w:hAnsi="Times New Roman" w:cs="Times New Roman"/>
        </w:rPr>
      </w:pPr>
      <w:r>
        <w:rPr>
          <w:rFonts w:ascii="Times New Roman" w:hAnsi="Times New Roman" w:cs="Times New Roman"/>
        </w:rPr>
        <w:t>New Business:</w:t>
      </w:r>
    </w:p>
    <w:p w14:paraId="142FC6EE" w14:textId="71F24692" w:rsidR="00DF616C" w:rsidRDefault="00DF616C" w:rsidP="00DF616C">
      <w:pPr>
        <w:pStyle w:val="ListParagraph"/>
        <w:numPr>
          <w:ilvl w:val="0"/>
          <w:numId w:val="4"/>
        </w:numPr>
        <w:rPr>
          <w:rFonts w:ascii="Times New Roman" w:hAnsi="Times New Roman" w:cs="Times New Roman"/>
        </w:rPr>
      </w:pPr>
      <w:r>
        <w:rPr>
          <w:rFonts w:ascii="Times New Roman" w:hAnsi="Times New Roman" w:cs="Times New Roman"/>
        </w:rPr>
        <w:t xml:space="preserve"> Tourism Update</w:t>
      </w:r>
    </w:p>
    <w:p w14:paraId="768A41D4" w14:textId="56E2897D" w:rsidR="00DF616C" w:rsidRDefault="00DF616C" w:rsidP="00DF616C">
      <w:pPr>
        <w:pStyle w:val="ListParagraph"/>
        <w:numPr>
          <w:ilvl w:val="0"/>
          <w:numId w:val="4"/>
        </w:numPr>
        <w:rPr>
          <w:rFonts w:ascii="Times New Roman" w:hAnsi="Times New Roman" w:cs="Times New Roman"/>
        </w:rPr>
      </w:pPr>
      <w:r>
        <w:rPr>
          <w:rFonts w:ascii="Times New Roman" w:hAnsi="Times New Roman" w:cs="Times New Roman"/>
        </w:rPr>
        <w:t xml:space="preserve"> Next Meeting Date</w:t>
      </w:r>
    </w:p>
    <w:p w14:paraId="4BC16CFB" w14:textId="14A6C283" w:rsidR="00DF616C" w:rsidRPr="00DF616C" w:rsidRDefault="00DF616C" w:rsidP="00DF616C">
      <w:pPr>
        <w:pStyle w:val="ListParagraph"/>
        <w:numPr>
          <w:ilvl w:val="0"/>
          <w:numId w:val="4"/>
        </w:numPr>
        <w:rPr>
          <w:rFonts w:ascii="Times New Roman" w:hAnsi="Times New Roman" w:cs="Times New Roman"/>
        </w:rPr>
      </w:pPr>
      <w:r>
        <w:rPr>
          <w:rFonts w:ascii="Times New Roman" w:hAnsi="Times New Roman" w:cs="Times New Roman"/>
        </w:rPr>
        <w:t xml:space="preserve"> Adjourn</w:t>
      </w:r>
    </w:p>
    <w:p w14:paraId="47768BD2" w14:textId="447FCC2D" w:rsidR="00E037CB" w:rsidRPr="00DF616C" w:rsidRDefault="00DF616C" w:rsidP="00DF616C">
      <w:pPr>
        <w:rPr>
          <w:rFonts w:ascii="Times New Roman" w:hAnsi="Times New Roman" w:cs="Times New Roman"/>
        </w:rPr>
      </w:pPr>
      <w:r>
        <w:rPr>
          <w:rFonts w:ascii="Times New Roman" w:hAnsi="Times New Roman" w:cs="Times New Roman"/>
          <w:sz w:val="24"/>
          <w:szCs w:val="24"/>
        </w:rPr>
        <w:t xml:space="preserve">          </w:t>
      </w:r>
      <w:r w:rsidR="00D044B2" w:rsidRPr="00DF616C">
        <w:rPr>
          <w:rFonts w:ascii="Times New Roman" w:hAnsi="Times New Roman" w:cs="Times New Roman"/>
          <w:sz w:val="24"/>
          <w:szCs w:val="24"/>
        </w:rPr>
        <w:br/>
      </w:r>
      <w:r w:rsidR="00D044B2" w:rsidRPr="00DF616C">
        <w:rPr>
          <w:rFonts w:ascii="Times New Roman" w:hAnsi="Times New Roman" w:cs="Times New Roman"/>
          <w:sz w:val="24"/>
          <w:szCs w:val="24"/>
        </w:rPr>
        <w:br/>
      </w:r>
    </w:p>
    <w:p w14:paraId="29DED567" w14:textId="77777777" w:rsidR="00E037CB" w:rsidRPr="00B763CC" w:rsidRDefault="003833D0" w:rsidP="003833D0">
      <w:pPr>
        <w:jc w:val="both"/>
        <w:rPr>
          <w:rFonts w:ascii="Times New Roman" w:hAnsi="Times New Roman" w:cs="Times New Roman"/>
          <w:sz w:val="24"/>
          <w:szCs w:val="24"/>
        </w:rPr>
      </w:pPr>
      <w:r w:rsidRPr="00B763CC">
        <w:rPr>
          <w:rFonts w:ascii="Times New Roman" w:hAnsi="Times New Roman" w:cs="Times New Roman"/>
          <w:sz w:val="24"/>
          <w:szCs w:val="24"/>
        </w:rPr>
        <w:t>*</w:t>
      </w:r>
      <w:r w:rsidR="00E037CB" w:rsidRPr="00B763CC">
        <w:rPr>
          <w:rFonts w:ascii="Times New Roman" w:hAnsi="Times New Roman" w:cs="Times New Roman"/>
          <w:sz w:val="24"/>
          <w:szCs w:val="24"/>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2230A0" w:rsidRPr="00B763CC">
        <w:rPr>
          <w:rFonts w:ascii="Times New Roman" w:hAnsi="Times New Roman" w:cs="Times New Roman"/>
          <w:sz w:val="24"/>
          <w:szCs w:val="24"/>
        </w:rPr>
        <w:t>Tourist Association</w:t>
      </w:r>
      <w:r w:rsidR="00E037CB" w:rsidRPr="00B763CC">
        <w:rPr>
          <w:rFonts w:ascii="Times New Roman" w:hAnsi="Times New Roman" w:cs="Times New Roman"/>
          <w:sz w:val="24"/>
          <w:szCs w:val="24"/>
        </w:rPr>
        <w:t xml:space="preserve"> will be conducted via remote participation to the greatest extent possible.  Specific information and the general guidelines for remote participation can be found on the Town’s website at </w:t>
      </w:r>
      <w:hyperlink r:id="rId7" w:history="1">
        <w:r w:rsidR="00E037CB" w:rsidRPr="00B763CC">
          <w:rPr>
            <w:rStyle w:val="Hyperlink"/>
            <w:rFonts w:ascii="Times New Roman" w:hAnsi="Times New Roman" w:cs="Times New Roman"/>
            <w:sz w:val="24"/>
            <w:szCs w:val="24"/>
          </w:rPr>
          <w:t>https://www.sturbridge.gov/town-administrator/pages/how-access-virtual-meeting</w:t>
        </w:r>
      </w:hyperlink>
      <w:r w:rsidR="00E037CB" w:rsidRPr="00B763CC">
        <w:rPr>
          <w:rFonts w:ascii="Times New Roman" w:hAnsi="Times New Roman" w:cs="Times New Roman"/>
          <w:sz w:val="24"/>
          <w:szCs w:val="24"/>
        </w:rPr>
        <w:t xml:space="preserve">.  For this meeting, members of the public who wish to listen and or watch the meeting either online via the Town’s on demand video broadcast, on cable television </w:t>
      </w:r>
      <w:proofErr w:type="gramStart"/>
      <w:r w:rsidR="00E037CB" w:rsidRPr="00B763CC">
        <w:rPr>
          <w:rFonts w:ascii="Times New Roman" w:hAnsi="Times New Roman" w:cs="Times New Roman"/>
          <w:sz w:val="24"/>
          <w:szCs w:val="24"/>
        </w:rPr>
        <w:t>on</w:t>
      </w:r>
      <w:proofErr w:type="gramEnd"/>
      <w:r w:rsidR="00E037CB" w:rsidRPr="00B763CC">
        <w:rPr>
          <w:rFonts w:ascii="Times New Roman" w:hAnsi="Times New Roman" w:cs="Times New Roman"/>
          <w:sz w:val="24"/>
          <w:szCs w:val="24"/>
        </w:rPr>
        <w:t xml:space="preserve"> channel 191, or dial into the meeting at 774-304-1455, enter 1428# for the meeting number and 12345 for the access code.  (This phone number is only active for the public during public meetings).  </w:t>
      </w:r>
      <w:r w:rsidR="00E037CB" w:rsidRPr="00B763CC">
        <w:rPr>
          <w:rFonts w:ascii="Times New Roman" w:hAnsi="Times New Roman" w:cs="Times New Roman"/>
          <w:sz w:val="24"/>
          <w:szCs w:val="24"/>
          <w:u w:val="single"/>
        </w:rPr>
        <w:t xml:space="preserve">No in-person attendance of members of the public will be permitted, </w:t>
      </w:r>
      <w:r w:rsidR="00E037CB" w:rsidRPr="00B763CC">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64AD8949" w14:textId="77777777" w:rsidR="00E037CB" w:rsidRPr="00501145" w:rsidRDefault="00E037CB" w:rsidP="00501145"/>
    <w:sectPr w:rsidR="00E037CB" w:rsidRPr="005011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24C"/>
    <w:multiLevelType w:val="hybridMultilevel"/>
    <w:tmpl w:val="3FD891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96D4C46"/>
    <w:multiLevelType w:val="hybridMultilevel"/>
    <w:tmpl w:val="215041D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6C25684"/>
    <w:multiLevelType w:val="hybridMultilevel"/>
    <w:tmpl w:val="FADC8E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83265F9"/>
    <w:multiLevelType w:val="hybridMultilevel"/>
    <w:tmpl w:val="551C878C"/>
    <w:lvl w:ilvl="0" w:tplc="A3FC7CCE">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45"/>
    <w:rsid w:val="00045797"/>
    <w:rsid w:val="002230A0"/>
    <w:rsid w:val="002555F3"/>
    <w:rsid w:val="002856B3"/>
    <w:rsid w:val="002873AE"/>
    <w:rsid w:val="003268BB"/>
    <w:rsid w:val="003833D0"/>
    <w:rsid w:val="003F7762"/>
    <w:rsid w:val="00501145"/>
    <w:rsid w:val="00652CC1"/>
    <w:rsid w:val="006A4223"/>
    <w:rsid w:val="006D2118"/>
    <w:rsid w:val="006E29B2"/>
    <w:rsid w:val="006E3C58"/>
    <w:rsid w:val="00706997"/>
    <w:rsid w:val="0074507C"/>
    <w:rsid w:val="007F1C84"/>
    <w:rsid w:val="00A126A1"/>
    <w:rsid w:val="00AE76D0"/>
    <w:rsid w:val="00B763CC"/>
    <w:rsid w:val="00BC5783"/>
    <w:rsid w:val="00CA3AAD"/>
    <w:rsid w:val="00D044B2"/>
    <w:rsid w:val="00DF616C"/>
    <w:rsid w:val="00E037CB"/>
    <w:rsid w:val="00F4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25B53"/>
  <w15:docId w15:val="{108D3642-88AB-4E3E-AB27-0DBDC37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63CC"/>
    <w:pPr>
      <w:keepNext/>
      <w:spacing w:after="0" w:line="240" w:lineRule="auto"/>
      <w:outlineLvl w:val="0"/>
    </w:pPr>
    <w:rPr>
      <w:rFonts w:ascii="Book Antiqua" w:eastAsia="Times New Roman" w:hAnsi="Book Antiqua" w:cs="Times New Roman"/>
      <w:b/>
      <w:i/>
      <w:smallCap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45"/>
    <w:pPr>
      <w:ind w:left="720"/>
      <w:contextualSpacing/>
    </w:pPr>
  </w:style>
  <w:style w:type="character" w:styleId="Hyperlink">
    <w:name w:val="Hyperlink"/>
    <w:rsid w:val="00E037CB"/>
    <w:rPr>
      <w:color w:val="0000FF"/>
      <w:u w:val="single"/>
    </w:rPr>
  </w:style>
  <w:style w:type="character" w:customStyle="1" w:styleId="Heading1Char">
    <w:name w:val="Heading 1 Char"/>
    <w:basedOn w:val="DefaultParagraphFont"/>
    <w:link w:val="Heading1"/>
    <w:rsid w:val="00B763CC"/>
    <w:rPr>
      <w:rFonts w:ascii="Book Antiqua" w:eastAsia="Times New Roman" w:hAnsi="Book Antiqua" w:cs="Times New Roman"/>
      <w:b/>
      <w:i/>
      <w:smallCaps/>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rbridge.gov/town-administrator/pages/how-access-virtual-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1569</Characters>
  <Application>Microsoft Office Word</Application>
  <DocSecurity>4</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Amedy</dc:creator>
  <cp:lastModifiedBy>Alex McConnon</cp:lastModifiedBy>
  <cp:revision>2</cp:revision>
  <cp:lastPrinted>2020-06-15T13:52:00Z</cp:lastPrinted>
  <dcterms:created xsi:type="dcterms:W3CDTF">2020-10-06T17:41:00Z</dcterms:created>
  <dcterms:modified xsi:type="dcterms:W3CDTF">2020-10-06T17:41:00Z</dcterms:modified>
</cp:coreProperties>
</file>