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832EC3">
        <w:rPr>
          <w:rFonts w:ascii="Calibri Light" w:hAnsi="Calibri Light" w:cs="Calibri Light"/>
        </w:rPr>
        <w:t>September 8,</w:t>
      </w:r>
      <w:r w:rsidR="007A6814">
        <w:rPr>
          <w:rFonts w:ascii="Calibri Light" w:hAnsi="Calibri Light" w:cs="Calibri Light"/>
        </w:rPr>
        <w:t xml:space="preserve"> 2021</w:t>
      </w:r>
      <w:r w:rsidR="008D0F7B" w:rsidRPr="001D5A62">
        <w:rPr>
          <w:rFonts w:ascii="Calibri Light" w:hAnsi="Calibri Light" w:cs="Calibri Light"/>
        </w:rPr>
        <w:t xml:space="preserve"> 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CC3D95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B32D59" w:rsidRPr="002E4A87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>Sturbridge Town Hall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Veteran’s Memorial Hall – 2</w:t>
      </w:r>
      <w:r w:rsidRPr="00B32D59">
        <w:rPr>
          <w:rFonts w:ascii="Calibri Light" w:hAnsi="Calibri Light" w:cs="Calibri Light"/>
          <w:sz w:val="18"/>
          <w:szCs w:val="18"/>
          <w:vertAlign w:val="superscript"/>
        </w:rPr>
        <w:t>nd</w:t>
      </w:r>
      <w:r w:rsidRPr="00B32D59">
        <w:rPr>
          <w:rFonts w:ascii="Calibri Light" w:hAnsi="Calibri Light" w:cs="Calibri Light"/>
          <w:sz w:val="18"/>
          <w:szCs w:val="18"/>
        </w:rPr>
        <w:t xml:space="preserve"> Floor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308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C5784D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 – </w:t>
      </w:r>
      <w:r w:rsidR="00737607">
        <w:rPr>
          <w:rFonts w:ascii="Calibri Light" w:hAnsi="Calibri Light" w:cs="Calibri Light"/>
        </w:rPr>
        <w:t>August 11</w:t>
      </w:r>
      <w:r w:rsidR="00B72F82">
        <w:rPr>
          <w:rFonts w:ascii="Calibri Light" w:hAnsi="Calibri Light" w:cs="Calibri Light"/>
        </w:rPr>
        <w:t>,</w:t>
      </w:r>
      <w:r w:rsidR="00737607">
        <w:rPr>
          <w:rFonts w:ascii="Calibri Light" w:hAnsi="Calibri Light" w:cs="Calibri Light"/>
        </w:rPr>
        <w:t xml:space="preserve"> 2021</w:t>
      </w:r>
    </w:p>
    <w:p w:rsidR="002D7D08" w:rsidRDefault="002D7D08" w:rsidP="002D7D08">
      <w:pPr>
        <w:pStyle w:val="ListParagraph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2E6FB3" w:rsidRDefault="00607F20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Summer 2021 Marketing Campaign </w:t>
      </w:r>
      <w:r w:rsidR="002E6FB3">
        <w:rPr>
          <w:rFonts w:ascii="Calibri Light" w:hAnsi="Calibri Light" w:cs="Calibri Light"/>
        </w:rPr>
        <w:t>Update</w:t>
      </w:r>
    </w:p>
    <w:p w:rsidR="00607F20" w:rsidRDefault="002E6FB3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Web Site Update</w:t>
      </w:r>
      <w:r w:rsidR="00607F20">
        <w:rPr>
          <w:rFonts w:ascii="Calibri Light" w:hAnsi="Calibri Light" w:cs="Calibri Light"/>
        </w:rPr>
        <w:t xml:space="preserve"> </w:t>
      </w:r>
    </w:p>
    <w:p w:rsidR="00001A39" w:rsidRDefault="00001A39" w:rsidP="00607F20">
      <w:pPr>
        <w:pStyle w:val="NoSpacing"/>
        <w:rPr>
          <w:rFonts w:ascii="Calibri Light" w:hAnsi="Calibri Light" w:cs="Calibri Light"/>
        </w:rPr>
      </w:pPr>
    </w:p>
    <w:p w:rsidR="00001A39" w:rsidRDefault="00001A39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6524B9" w:rsidRDefault="006524B9" w:rsidP="00B06E94">
      <w:pPr>
        <w:pStyle w:val="NoSpacing"/>
        <w:numPr>
          <w:ilvl w:val="0"/>
          <w:numId w:val="1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Nominations for STA Chair and Vice Chair</w:t>
      </w:r>
    </w:p>
    <w:p w:rsidR="006524B9" w:rsidRDefault="006524B9" w:rsidP="007766E7">
      <w:pPr>
        <w:pStyle w:val="NoSpacing"/>
        <w:numPr>
          <w:ilvl w:val="0"/>
          <w:numId w:val="17"/>
        </w:numPr>
        <w:rPr>
          <w:rFonts w:ascii="Calibri Light" w:hAnsi="Calibri Light" w:cs="Calibri Light"/>
        </w:rPr>
      </w:pPr>
      <w:r w:rsidRPr="006524B9">
        <w:rPr>
          <w:rFonts w:ascii="Calibri Light" w:hAnsi="Calibri Light" w:cs="Calibri Light"/>
        </w:rPr>
        <w:t>Presentation of Proposed Equine and Agricultural</w:t>
      </w:r>
      <w:r>
        <w:rPr>
          <w:rFonts w:ascii="Calibri Light" w:hAnsi="Calibri Light" w:cs="Calibri Light"/>
        </w:rPr>
        <w:t xml:space="preserve"> Center</w:t>
      </w:r>
      <w:bookmarkStart w:id="0" w:name="_GoBack"/>
      <w:bookmarkEnd w:id="0"/>
    </w:p>
    <w:p w:rsidR="00001A39" w:rsidRPr="006524B9" w:rsidRDefault="00B06E94" w:rsidP="007766E7">
      <w:pPr>
        <w:pStyle w:val="NoSpacing"/>
        <w:numPr>
          <w:ilvl w:val="0"/>
          <w:numId w:val="17"/>
        </w:numPr>
        <w:rPr>
          <w:rFonts w:ascii="Calibri Light" w:hAnsi="Calibri Light" w:cs="Calibri Light"/>
        </w:rPr>
      </w:pPr>
      <w:r w:rsidRPr="006524B9">
        <w:rPr>
          <w:rFonts w:ascii="Calibri Light" w:hAnsi="Calibri Light" w:cs="Calibri Light"/>
        </w:rPr>
        <w:t>Discussion of State and Regional Tourism Promotion Funding</w:t>
      </w: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</w:p>
    <w:p w:rsidR="00201358" w:rsidRDefault="00E85FA1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A84518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832EC3">
        <w:rPr>
          <w:rFonts w:ascii="Calibri Light" w:hAnsi="Calibri Light" w:cs="Calibri Light"/>
        </w:rPr>
        <w:t>October 13, 2021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6524B9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B72F82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6524B9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6524B9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0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A125C"/>
    <w:rsid w:val="000A33A5"/>
    <w:rsid w:val="000B77BC"/>
    <w:rsid w:val="000F0C60"/>
    <w:rsid w:val="001020D0"/>
    <w:rsid w:val="00103862"/>
    <w:rsid w:val="001244A9"/>
    <w:rsid w:val="00125E46"/>
    <w:rsid w:val="00137509"/>
    <w:rsid w:val="001414D4"/>
    <w:rsid w:val="0016018B"/>
    <w:rsid w:val="00166FD8"/>
    <w:rsid w:val="001A001F"/>
    <w:rsid w:val="001A1DDF"/>
    <w:rsid w:val="001B396E"/>
    <w:rsid w:val="001D5A62"/>
    <w:rsid w:val="001E2F71"/>
    <w:rsid w:val="00201358"/>
    <w:rsid w:val="00202596"/>
    <w:rsid w:val="00215320"/>
    <w:rsid w:val="002237C9"/>
    <w:rsid w:val="00246D78"/>
    <w:rsid w:val="002742D0"/>
    <w:rsid w:val="00277113"/>
    <w:rsid w:val="00284ACF"/>
    <w:rsid w:val="002B47F1"/>
    <w:rsid w:val="002C3C35"/>
    <w:rsid w:val="002D21F3"/>
    <w:rsid w:val="002D7D08"/>
    <w:rsid w:val="002E4A87"/>
    <w:rsid w:val="002E4C13"/>
    <w:rsid w:val="002E6FB3"/>
    <w:rsid w:val="002E74A1"/>
    <w:rsid w:val="00302D04"/>
    <w:rsid w:val="0033056E"/>
    <w:rsid w:val="003477CC"/>
    <w:rsid w:val="003538CD"/>
    <w:rsid w:val="00367F19"/>
    <w:rsid w:val="00391EAC"/>
    <w:rsid w:val="003A05C8"/>
    <w:rsid w:val="003A421C"/>
    <w:rsid w:val="003C334A"/>
    <w:rsid w:val="003D605D"/>
    <w:rsid w:val="003F6DC9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507A3A"/>
    <w:rsid w:val="00517DC0"/>
    <w:rsid w:val="00527F03"/>
    <w:rsid w:val="00543C65"/>
    <w:rsid w:val="00544416"/>
    <w:rsid w:val="0054528A"/>
    <w:rsid w:val="005576B0"/>
    <w:rsid w:val="00573906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524B9"/>
    <w:rsid w:val="006844BD"/>
    <w:rsid w:val="006C1F55"/>
    <w:rsid w:val="006C7263"/>
    <w:rsid w:val="006E201D"/>
    <w:rsid w:val="007153C6"/>
    <w:rsid w:val="00737607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A10A2C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06E94"/>
    <w:rsid w:val="00B20041"/>
    <w:rsid w:val="00B32D59"/>
    <w:rsid w:val="00B4209C"/>
    <w:rsid w:val="00B62B63"/>
    <w:rsid w:val="00B64340"/>
    <w:rsid w:val="00B72F82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5784D"/>
    <w:rsid w:val="00C84441"/>
    <w:rsid w:val="00C86322"/>
    <w:rsid w:val="00C87C96"/>
    <w:rsid w:val="00C91E1F"/>
    <w:rsid w:val="00C97715"/>
    <w:rsid w:val="00CB325F"/>
    <w:rsid w:val="00CB7D44"/>
    <w:rsid w:val="00CC3D95"/>
    <w:rsid w:val="00CC5AD1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F122A4"/>
    <w:rsid w:val="00F1773C"/>
    <w:rsid w:val="00F3235F"/>
    <w:rsid w:val="00F3698A"/>
    <w:rsid w:val="00F6340E"/>
    <w:rsid w:val="00F715FE"/>
    <w:rsid w:val="00F94EC6"/>
    <w:rsid w:val="00F959FD"/>
    <w:rsid w:val="00F95BE4"/>
    <w:rsid w:val="00FB5DC6"/>
    <w:rsid w:val="00FC2DD9"/>
    <w:rsid w:val="00FC3BB8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1F8CEE6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A95B-E93B-40B7-A4AF-B2A6A581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4</cp:revision>
  <cp:lastPrinted>2021-08-24T15:41:00Z</cp:lastPrinted>
  <dcterms:created xsi:type="dcterms:W3CDTF">2021-08-24T15:05:00Z</dcterms:created>
  <dcterms:modified xsi:type="dcterms:W3CDTF">2021-08-24T19:23:00Z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