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p>
    <w:p w:rsidR="00C521F9" w:rsidRDefault="00C521F9" w:rsidP="00C521F9">
      <w:pPr>
        <w:shd w:val="clear" w:color="auto" w:fill="FFFFFF"/>
        <w:spacing w:after="0" w:line="240" w:lineRule="auto"/>
        <w:jc w:val="center"/>
        <w:rPr>
          <w:rFonts w:ascii="Times New Roman" w:eastAsia="Times New Roman" w:hAnsi="Times New Roman" w:cs="Times New Roman"/>
          <w:color w:val="000000"/>
          <w:sz w:val="24"/>
          <w:szCs w:val="24"/>
        </w:rPr>
      </w:pP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E7CFC" w:rsidRDefault="00C521F9" w:rsidP="00C521F9">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 xml:space="preserve">FINANCE COMMITTEE </w:t>
      </w:r>
      <w:r>
        <w:rPr>
          <w:rFonts w:ascii="Times New Roman" w:eastAsia="Times New Roman" w:hAnsi="Times New Roman" w:cs="Times New Roman"/>
          <w:b/>
          <w:color w:val="000000"/>
          <w:sz w:val="24"/>
          <w:szCs w:val="24"/>
        </w:rPr>
        <w:t xml:space="preserve">MEETING </w:t>
      </w:r>
    </w:p>
    <w:p w:rsidR="00C521F9" w:rsidRPr="00C521F9" w:rsidRDefault="00CE7CFC" w:rsidP="00C521F9">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REVISED </w:t>
      </w:r>
      <w:r w:rsidR="00C521F9" w:rsidRPr="00C521F9">
        <w:rPr>
          <w:rFonts w:ascii="Times New Roman" w:eastAsia="Times New Roman" w:hAnsi="Times New Roman" w:cs="Times New Roman"/>
          <w:b/>
          <w:color w:val="000000"/>
          <w:sz w:val="24"/>
          <w:szCs w:val="24"/>
        </w:rPr>
        <w:t>AGENDA</w:t>
      </w:r>
    </w:p>
    <w:p w:rsidR="00C521F9" w:rsidRPr="00C521F9" w:rsidRDefault="00190038" w:rsidP="00190038">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APRIL </w:t>
      </w:r>
      <w:r w:rsidR="00DD3DAE">
        <w:rPr>
          <w:rFonts w:ascii="Times New Roman" w:eastAsia="Times New Roman" w:hAnsi="Times New Roman" w:cs="Times New Roman"/>
          <w:b/>
          <w:color w:val="000000"/>
          <w:sz w:val="24"/>
          <w:szCs w:val="24"/>
        </w:rPr>
        <w:t>23</w:t>
      </w:r>
      <w:r>
        <w:rPr>
          <w:rFonts w:ascii="Times New Roman" w:eastAsia="Times New Roman" w:hAnsi="Times New Roman" w:cs="Times New Roman"/>
          <w:b/>
          <w:color w:val="000000"/>
          <w:sz w:val="24"/>
          <w:szCs w:val="24"/>
        </w:rPr>
        <w:t>, 201</w:t>
      </w:r>
      <w:r w:rsidR="00E54F8F">
        <w:rPr>
          <w:rFonts w:ascii="Times New Roman" w:eastAsia="Times New Roman" w:hAnsi="Times New Roman" w:cs="Times New Roman"/>
          <w:b/>
          <w:color w:val="000000"/>
          <w:sz w:val="24"/>
          <w:szCs w:val="24"/>
        </w:rPr>
        <w:t>9</w:t>
      </w:r>
    </w:p>
    <w:p w:rsidR="00C521F9" w:rsidRPr="00C521F9" w:rsidRDefault="00C12A9A" w:rsidP="00C521F9">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6:30</w:t>
      </w:r>
      <w:r w:rsidR="00C521F9" w:rsidRPr="00C521F9">
        <w:rPr>
          <w:rFonts w:ascii="Times New Roman" w:eastAsia="Times New Roman" w:hAnsi="Times New Roman" w:cs="Times New Roman"/>
          <w:b/>
          <w:color w:val="000000"/>
          <w:sz w:val="24"/>
          <w:szCs w:val="24"/>
        </w:rPr>
        <w:t xml:space="preserve"> P.M.</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xml:space="preserve">The Finance Committee will meet on </w:t>
      </w:r>
      <w:r w:rsidR="001A55BC" w:rsidRPr="00C521F9">
        <w:rPr>
          <w:rFonts w:ascii="Times New Roman" w:eastAsia="Times New Roman" w:hAnsi="Times New Roman" w:cs="Times New Roman"/>
          <w:color w:val="000000"/>
          <w:sz w:val="28"/>
          <w:szCs w:val="28"/>
        </w:rPr>
        <w:t>T</w:t>
      </w:r>
      <w:r w:rsidR="00875411">
        <w:rPr>
          <w:rFonts w:ascii="Times New Roman" w:eastAsia="Times New Roman" w:hAnsi="Times New Roman" w:cs="Times New Roman"/>
          <w:color w:val="000000"/>
          <w:sz w:val="28"/>
          <w:szCs w:val="28"/>
        </w:rPr>
        <w:t>ues</w:t>
      </w:r>
      <w:r w:rsidR="001A55BC" w:rsidRPr="00C521F9">
        <w:rPr>
          <w:rFonts w:ascii="Times New Roman" w:eastAsia="Times New Roman" w:hAnsi="Times New Roman" w:cs="Times New Roman"/>
          <w:color w:val="000000"/>
          <w:sz w:val="28"/>
          <w:szCs w:val="28"/>
        </w:rPr>
        <w:t xml:space="preserve">day, </w:t>
      </w:r>
      <w:r w:rsidR="00190038">
        <w:rPr>
          <w:rFonts w:ascii="Times New Roman" w:eastAsia="Times New Roman" w:hAnsi="Times New Roman" w:cs="Times New Roman"/>
          <w:color w:val="000000"/>
          <w:sz w:val="28"/>
          <w:szCs w:val="28"/>
        </w:rPr>
        <w:t xml:space="preserve">April </w:t>
      </w:r>
      <w:r w:rsidR="00DD3DAE">
        <w:rPr>
          <w:rFonts w:ascii="Times New Roman" w:eastAsia="Times New Roman" w:hAnsi="Times New Roman" w:cs="Times New Roman"/>
          <w:color w:val="000000"/>
          <w:sz w:val="28"/>
          <w:szCs w:val="28"/>
        </w:rPr>
        <w:t>23</w:t>
      </w:r>
      <w:r w:rsidR="00875411">
        <w:rPr>
          <w:rFonts w:ascii="Times New Roman" w:eastAsia="Times New Roman" w:hAnsi="Times New Roman" w:cs="Times New Roman"/>
          <w:color w:val="000000"/>
          <w:sz w:val="28"/>
          <w:szCs w:val="28"/>
        </w:rPr>
        <w:t xml:space="preserve"> 201</w:t>
      </w:r>
      <w:r w:rsidR="00E54F8F">
        <w:rPr>
          <w:rFonts w:ascii="Times New Roman" w:eastAsia="Times New Roman" w:hAnsi="Times New Roman" w:cs="Times New Roman"/>
          <w:color w:val="000000"/>
          <w:sz w:val="28"/>
          <w:szCs w:val="28"/>
        </w:rPr>
        <w:t>9</w:t>
      </w:r>
      <w:r w:rsidR="00875411">
        <w:rPr>
          <w:rFonts w:ascii="Times New Roman" w:eastAsia="Times New Roman" w:hAnsi="Times New Roman" w:cs="Times New Roman"/>
          <w:color w:val="000000"/>
          <w:sz w:val="28"/>
          <w:szCs w:val="28"/>
        </w:rPr>
        <w:t xml:space="preserve"> </w:t>
      </w:r>
      <w:r w:rsidR="002F5E60" w:rsidRPr="00C521F9">
        <w:rPr>
          <w:rFonts w:ascii="Times New Roman" w:eastAsia="Times New Roman" w:hAnsi="Times New Roman" w:cs="Times New Roman"/>
          <w:color w:val="000000"/>
          <w:sz w:val="28"/>
          <w:szCs w:val="28"/>
        </w:rPr>
        <w:t xml:space="preserve">at </w:t>
      </w:r>
      <w:r w:rsidR="00E54F8F">
        <w:rPr>
          <w:rFonts w:ascii="Times New Roman" w:eastAsia="Times New Roman" w:hAnsi="Times New Roman" w:cs="Times New Roman"/>
          <w:color w:val="000000"/>
          <w:sz w:val="28"/>
          <w:szCs w:val="28"/>
        </w:rPr>
        <w:t>6</w:t>
      </w:r>
      <w:r w:rsidR="002F5E60" w:rsidRPr="00C521F9">
        <w:rPr>
          <w:rFonts w:ascii="Times New Roman" w:eastAsia="Times New Roman" w:hAnsi="Times New Roman" w:cs="Times New Roman"/>
          <w:color w:val="000000"/>
          <w:sz w:val="28"/>
          <w:szCs w:val="28"/>
        </w:rPr>
        <w:t>:</w:t>
      </w:r>
      <w:r w:rsidR="00E54F8F">
        <w:rPr>
          <w:rFonts w:ascii="Times New Roman" w:eastAsia="Times New Roman" w:hAnsi="Times New Roman" w:cs="Times New Roman"/>
          <w:color w:val="000000"/>
          <w:sz w:val="28"/>
          <w:szCs w:val="28"/>
        </w:rPr>
        <w:t>3</w:t>
      </w:r>
      <w:r w:rsidR="002F5E60" w:rsidRPr="00C521F9">
        <w:rPr>
          <w:rFonts w:ascii="Times New Roman" w:eastAsia="Times New Roman" w:hAnsi="Times New Roman" w:cs="Times New Roman"/>
          <w:color w:val="000000"/>
          <w:sz w:val="28"/>
          <w:szCs w:val="28"/>
        </w:rPr>
        <w:t xml:space="preserve">0 PM in </w:t>
      </w:r>
      <w:r w:rsidR="00DD3DAE">
        <w:rPr>
          <w:rFonts w:ascii="Times New Roman" w:eastAsia="Times New Roman" w:hAnsi="Times New Roman" w:cs="Times New Roman"/>
          <w:color w:val="000000"/>
          <w:sz w:val="28"/>
          <w:szCs w:val="28"/>
        </w:rPr>
        <w:t>Veteran’s Memorial Hall</w:t>
      </w:r>
      <w:r w:rsidR="00C521F9">
        <w:rPr>
          <w:rFonts w:ascii="Times New Roman" w:eastAsia="Times New Roman" w:hAnsi="Times New Roman" w:cs="Times New Roman"/>
          <w:color w:val="000000"/>
          <w:sz w:val="28"/>
          <w:szCs w:val="28"/>
        </w:rPr>
        <w:t xml:space="preserve">, Town Hall, 308 Main Street, Sturbridge, MA </w:t>
      </w:r>
      <w:r w:rsidRPr="00C521F9">
        <w:rPr>
          <w:rFonts w:ascii="Times New Roman" w:eastAsia="Times New Roman" w:hAnsi="Times New Roman" w:cs="Times New Roman"/>
          <w:color w:val="000000"/>
          <w:sz w:val="28"/>
          <w:szCs w:val="28"/>
        </w:rPr>
        <w:t>to discuss the following agenda items:</w:t>
      </w:r>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w:t>
      </w:r>
    </w:p>
    <w:p w:rsidR="00E54F8F" w:rsidRDefault="00E54F8F" w:rsidP="00DD3DAE">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E7CFC">
        <w:rPr>
          <w:rFonts w:ascii="Times New Roman" w:eastAsia="Times New Roman" w:hAnsi="Times New Roman" w:cs="Times New Roman"/>
          <w:color w:val="000000"/>
          <w:sz w:val="28"/>
          <w:szCs w:val="28"/>
        </w:rPr>
        <w:t xml:space="preserve"> 6:30 PM:  </w:t>
      </w:r>
      <w:r w:rsidR="00DD3DAE">
        <w:rPr>
          <w:rFonts w:ascii="Times New Roman" w:eastAsia="Times New Roman" w:hAnsi="Times New Roman" w:cs="Times New Roman"/>
          <w:color w:val="000000"/>
          <w:sz w:val="28"/>
          <w:szCs w:val="28"/>
        </w:rPr>
        <w:t>Review of STA budget-Kevin Filchak and STA members</w:t>
      </w:r>
    </w:p>
    <w:p w:rsidR="00CE7CFC" w:rsidRPr="00E836F5" w:rsidRDefault="00CE7CFC" w:rsidP="00DD3DAE">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7:00 PM:  Chief Ford, Police Betterment Budget items</w:t>
      </w:r>
    </w:p>
    <w:p w:rsidR="00F5785F" w:rsidRPr="00E54F8F" w:rsidRDefault="005B620D" w:rsidP="00E54F8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54F8F">
        <w:rPr>
          <w:rFonts w:ascii="Times New Roman" w:eastAsia="Times New Roman" w:hAnsi="Times New Roman" w:cs="Times New Roman"/>
          <w:color w:val="000000"/>
          <w:sz w:val="28"/>
          <w:szCs w:val="28"/>
        </w:rPr>
        <w:t xml:space="preserve"> </w:t>
      </w:r>
      <w:r w:rsidR="00E54F8F">
        <w:rPr>
          <w:rFonts w:ascii="Times New Roman" w:eastAsia="Times New Roman" w:hAnsi="Times New Roman" w:cs="Times New Roman"/>
          <w:color w:val="000000"/>
          <w:sz w:val="28"/>
          <w:szCs w:val="28"/>
        </w:rPr>
        <w:t>Review of Fiscal year 2020</w:t>
      </w:r>
      <w:r w:rsidR="00F5785F" w:rsidRPr="00E54F8F">
        <w:rPr>
          <w:rFonts w:ascii="Times New Roman" w:eastAsia="Times New Roman" w:hAnsi="Times New Roman" w:cs="Times New Roman"/>
          <w:color w:val="000000"/>
          <w:sz w:val="28"/>
          <w:szCs w:val="28"/>
        </w:rPr>
        <w:t xml:space="preserve"> Town Budget</w:t>
      </w:r>
      <w:r w:rsidR="00E54F8F">
        <w:rPr>
          <w:rFonts w:ascii="Times New Roman" w:eastAsia="Times New Roman" w:hAnsi="Times New Roman" w:cs="Times New Roman"/>
          <w:color w:val="000000"/>
          <w:sz w:val="28"/>
          <w:szCs w:val="28"/>
        </w:rPr>
        <w:t>s</w:t>
      </w:r>
      <w:r w:rsidR="00F5785F" w:rsidRPr="00E54F8F">
        <w:rPr>
          <w:rFonts w:ascii="Times New Roman" w:eastAsia="Times New Roman" w:hAnsi="Times New Roman" w:cs="Times New Roman"/>
          <w:color w:val="000000"/>
          <w:sz w:val="28"/>
          <w:szCs w:val="28"/>
        </w:rPr>
        <w:t xml:space="preserve"> </w:t>
      </w:r>
    </w:p>
    <w:p w:rsidR="005B620D" w:rsidRDefault="005B620D" w:rsidP="005B620D">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Review of Annual Town Meeting Warrant Articles</w:t>
      </w:r>
    </w:p>
    <w:p w:rsidR="005B620D" w:rsidRPr="00F5785F" w:rsidRDefault="005B620D" w:rsidP="005B620D">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Review of Special Town Meeting Warrant Articles</w:t>
      </w:r>
    </w:p>
    <w:p w:rsidR="00620AD9" w:rsidRDefault="00F5785F" w:rsidP="00F5785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303CC" w:rsidRPr="00F5785F">
        <w:rPr>
          <w:rFonts w:ascii="Times New Roman" w:eastAsia="Times New Roman" w:hAnsi="Times New Roman" w:cs="Times New Roman"/>
          <w:color w:val="000000"/>
          <w:sz w:val="28"/>
          <w:szCs w:val="28"/>
        </w:rPr>
        <w:t>Reserve Fund transfer</w:t>
      </w:r>
      <w:r w:rsidR="00222987" w:rsidRPr="00F5785F">
        <w:rPr>
          <w:rFonts w:ascii="Times New Roman" w:eastAsia="Times New Roman" w:hAnsi="Times New Roman" w:cs="Times New Roman"/>
          <w:color w:val="000000"/>
          <w:sz w:val="28"/>
          <w:szCs w:val="28"/>
        </w:rPr>
        <w:t>s</w:t>
      </w:r>
      <w:r w:rsidR="00C521F9" w:rsidRPr="00F5785F">
        <w:rPr>
          <w:rFonts w:ascii="Times New Roman" w:eastAsia="Times New Roman" w:hAnsi="Times New Roman" w:cs="Times New Roman"/>
          <w:color w:val="000000"/>
          <w:sz w:val="28"/>
          <w:szCs w:val="28"/>
        </w:rPr>
        <w:t xml:space="preserve"> (if any)</w:t>
      </w:r>
    </w:p>
    <w:p w:rsidR="00C521F9" w:rsidRPr="00F5785F" w:rsidRDefault="00F5785F" w:rsidP="00F5785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5785F">
        <w:rPr>
          <w:rFonts w:ascii="Times New Roman" w:eastAsia="Times New Roman" w:hAnsi="Times New Roman" w:cs="Times New Roman"/>
          <w:color w:val="000000"/>
          <w:sz w:val="28"/>
          <w:szCs w:val="28"/>
        </w:rPr>
        <w:t xml:space="preserve">Approval of meeting minutes </w:t>
      </w:r>
    </w:p>
    <w:p w:rsidR="00A303CC" w:rsidRPr="00C521F9" w:rsidRDefault="00CE7CFC" w:rsidP="00A303CC">
      <w:pPr>
        <w:shd w:val="clear" w:color="auto" w:fill="FFFFFF"/>
        <w:spacing w:after="0" w:line="240" w:lineRule="auto"/>
        <w:ind w:left="720" w:hanging="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8</w:t>
      </w:r>
      <w:r w:rsidR="00A303CC" w:rsidRPr="00C521F9">
        <w:rPr>
          <w:rFonts w:ascii="Times New Roman" w:eastAsia="Times New Roman" w:hAnsi="Times New Roman" w:cs="Times New Roman"/>
          <w:color w:val="000000"/>
          <w:sz w:val="28"/>
          <w:szCs w:val="28"/>
        </w:rPr>
        <w:t>)</w:t>
      </w:r>
      <w:r w:rsidR="00875411">
        <w:rPr>
          <w:rFonts w:ascii="Times New Roman" w:eastAsia="Times New Roman" w:hAnsi="Times New Roman" w:cs="Times New Roman"/>
          <w:color w:val="000000"/>
          <w:sz w:val="28"/>
          <w:szCs w:val="28"/>
        </w:rPr>
        <w:t>    </w:t>
      </w:r>
      <w:r w:rsidR="00A303CC" w:rsidRPr="00C521F9">
        <w:rPr>
          <w:rFonts w:ascii="Times New Roman" w:eastAsia="Times New Roman" w:hAnsi="Times New Roman" w:cs="Times New Roman"/>
          <w:color w:val="000000"/>
          <w:sz w:val="28"/>
          <w:szCs w:val="28"/>
        </w:rPr>
        <w:t> New business</w:t>
      </w:r>
    </w:p>
    <w:p w:rsidR="00A303CC" w:rsidRPr="00C521F9" w:rsidRDefault="00CE7CFC" w:rsidP="00A303CC">
      <w:pPr>
        <w:shd w:val="clear" w:color="auto" w:fill="FFFFFF"/>
        <w:spacing w:after="0" w:line="240" w:lineRule="auto"/>
        <w:ind w:left="720"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00A303CC" w:rsidRPr="00C521F9">
        <w:rPr>
          <w:rFonts w:ascii="Times New Roman" w:eastAsia="Times New Roman" w:hAnsi="Times New Roman" w:cs="Times New Roman"/>
          <w:color w:val="000000"/>
          <w:sz w:val="28"/>
          <w:szCs w:val="28"/>
        </w:rPr>
        <w:t>)     Old business</w:t>
      </w:r>
    </w:p>
    <w:p w:rsidR="00A303CC" w:rsidRPr="00C521F9" w:rsidRDefault="00CE7CFC" w:rsidP="00CE7CFC">
      <w:pPr>
        <w:shd w:val="clear" w:color="auto" w:fill="FFFFFF"/>
        <w:spacing w:after="0" w:line="240" w:lineRule="auto"/>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 xml:space="preserve">   10</w:t>
      </w:r>
      <w:r w:rsidR="00C521F9">
        <w:rPr>
          <w:rFonts w:ascii="Times New Roman" w:eastAsia="Times New Roman" w:hAnsi="Times New Roman" w:cs="Times New Roman"/>
          <w:color w:val="000000"/>
          <w:sz w:val="28"/>
          <w:szCs w:val="28"/>
        </w:rPr>
        <w:t>)</w:t>
      </w:r>
      <w:r w:rsidR="00875411">
        <w:rPr>
          <w:rFonts w:ascii="Times New Roman" w:eastAsia="Times New Roman" w:hAnsi="Times New Roman" w:cs="Times New Roman"/>
          <w:color w:val="000000"/>
          <w:sz w:val="28"/>
          <w:szCs w:val="28"/>
        </w:rPr>
        <w:t>    </w:t>
      </w:r>
      <w:r w:rsidR="00A303CC" w:rsidRPr="00C521F9">
        <w:rPr>
          <w:rFonts w:ascii="Times New Roman" w:eastAsia="Times New Roman" w:hAnsi="Times New Roman" w:cs="Times New Roman"/>
          <w:color w:val="000000"/>
          <w:sz w:val="28"/>
          <w:szCs w:val="28"/>
        </w:rPr>
        <w:t> Public access</w:t>
      </w:r>
    </w:p>
    <w:p w:rsidR="00A303CC" w:rsidRPr="00C521F9" w:rsidRDefault="00C521F9" w:rsidP="00A303CC">
      <w:pPr>
        <w:shd w:val="clear" w:color="auto" w:fill="FFFFFF"/>
        <w:spacing w:after="0" w:line="240" w:lineRule="auto"/>
        <w:rPr>
          <w:rFonts w:ascii="Times New Roman" w:eastAsia="Times New Roman" w:hAnsi="Times New Roman" w:cs="Times New Roman"/>
          <w:color w:val="000000"/>
          <w:sz w:val="28"/>
          <w:szCs w:val="28"/>
        </w:rPr>
      </w:pPr>
      <w:r w:rsidRPr="00C521F9">
        <w:rPr>
          <w:rFonts w:ascii="Times New Roman" w:eastAsia="Times New Roman" w:hAnsi="Times New Roman" w:cs="Times New Roman"/>
          <w:color w:val="000000"/>
          <w:sz w:val="28"/>
          <w:szCs w:val="28"/>
        </w:rPr>
        <w:t xml:space="preserve">   </w:t>
      </w:r>
      <w:r w:rsidR="00CE7CFC">
        <w:rPr>
          <w:rFonts w:ascii="Times New Roman" w:eastAsia="Times New Roman" w:hAnsi="Times New Roman" w:cs="Times New Roman"/>
          <w:color w:val="000000"/>
          <w:sz w:val="28"/>
          <w:szCs w:val="28"/>
        </w:rPr>
        <w:t>11</w:t>
      </w:r>
      <w:r w:rsidRPr="00C521F9">
        <w:rPr>
          <w:rFonts w:ascii="Times New Roman" w:eastAsia="Times New Roman" w:hAnsi="Times New Roman" w:cs="Times New Roman"/>
          <w:color w:val="000000"/>
          <w:sz w:val="28"/>
          <w:szCs w:val="28"/>
        </w:rPr>
        <w:t>)     Adjourn</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A303CC" w:rsidRDefault="00C521F9" w:rsidP="00A303CC">
      <w:pPr>
        <w:shd w:val="clear" w:color="auto" w:fill="FFFFFF"/>
        <w:spacing w:after="0" w:line="240" w:lineRule="auto"/>
        <w:rPr>
          <w:rFonts w:ascii="Calibri" w:eastAsia="Times New Roman" w:hAnsi="Calibri" w:cs="Calibri"/>
          <w:color w:val="000000"/>
        </w:rPr>
      </w:pPr>
    </w:p>
    <w:p w:rsidR="00A303CC" w:rsidRPr="001A55BC" w:rsidRDefault="00A303CC" w:rsidP="00A303CC">
      <w:pPr>
        <w:shd w:val="clear" w:color="auto" w:fill="FFFFFF"/>
        <w:spacing w:after="0" w:line="240" w:lineRule="auto"/>
        <w:rPr>
          <w:rFonts w:ascii="Garamond" w:eastAsia="Times New Roman" w:hAnsi="Garamond" w:cs="Calibri"/>
          <w:color w:val="000000"/>
        </w:rPr>
      </w:pPr>
      <w:r w:rsidRPr="001A55BC">
        <w:rPr>
          <w:rFonts w:ascii="Garamond" w:eastAsia="Times New Roman" w:hAnsi="Garamond" w:cs="Times New Roman"/>
          <w:color w:val="000000"/>
        </w:rPr>
        <w:t>The items listed, which may be discussed at the meeting, are those reasonably anticipated by the Chair.  Not all items listed may in fact be discussed and other items not listed may also be brought up for discussion to the extent permitted by law.  For those items that will be discussed, the Finance Committee will address its questions and concerns with a proponent before allowing the public to weigh in on the topic being discussed with the proponent.  For public discussion of non-agenda items, such discussion will be handled during the Public Access period.</w:t>
      </w:r>
    </w:p>
    <w:p w:rsidR="00A303CC" w:rsidRPr="001A55BC" w:rsidRDefault="00A303CC" w:rsidP="00A303CC">
      <w:pPr>
        <w:shd w:val="clear" w:color="auto" w:fill="FFFFFF"/>
        <w:spacing w:after="0" w:line="240" w:lineRule="auto"/>
        <w:rPr>
          <w:rFonts w:ascii="Calibri" w:eastAsia="Times New Roman" w:hAnsi="Calibri" w:cs="Calibri"/>
          <w:color w:val="000000"/>
        </w:rPr>
      </w:pPr>
      <w:r w:rsidRPr="001A55BC">
        <w:rPr>
          <w:rFonts w:ascii="Times New Roman" w:eastAsia="Times New Roman" w:hAnsi="Times New Roman" w:cs="Times New Roman"/>
          <w:color w:val="000000"/>
        </w:rPr>
        <w:t> </w:t>
      </w:r>
    </w:p>
    <w:p w:rsidR="001A55BC" w:rsidRPr="001A55BC" w:rsidRDefault="001A55BC" w:rsidP="001A55BC">
      <w:pPr>
        <w:pStyle w:val="NormalWeb"/>
        <w:spacing w:before="0" w:beforeAutospacing="0" w:after="240" w:afterAutospacing="0"/>
        <w:rPr>
          <w:rFonts w:ascii="Garamond" w:hAnsi="Garamond" w:cs="Arial"/>
          <w:i/>
          <w:sz w:val="22"/>
          <w:szCs w:val="22"/>
        </w:rPr>
      </w:pPr>
      <w:r w:rsidRPr="001A55BC">
        <w:rPr>
          <w:rStyle w:val="Emphasis"/>
          <w:rFonts w:ascii="Garamond" w:hAnsi="Garamond" w:cs="Arial"/>
          <w:i w:val="0"/>
          <w:sz w:val="22"/>
          <w:szCs w:val="22"/>
        </w:rPr>
        <w:t>If you need reasonable accommodations in order to participate in the meeting, contact the ADA Coordinator, Nelson Burlingame, at 508-347-2505, in advance of the meeting. While the town will do its best to accommodate you, certain accommodations require the hiring of outside contractors who may not be available if requested immediately before the meeting.</w:t>
      </w:r>
    </w:p>
    <w:p w:rsidR="005E5935" w:rsidRDefault="005E5935"/>
    <w:sectPr w:rsidR="005E5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65931"/>
    <w:multiLevelType w:val="hybridMultilevel"/>
    <w:tmpl w:val="B9B8406E"/>
    <w:lvl w:ilvl="0" w:tplc="525E7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7E5AD2"/>
    <w:multiLevelType w:val="hybridMultilevel"/>
    <w:tmpl w:val="E72E7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CC"/>
    <w:rsid w:val="00155EBF"/>
    <w:rsid w:val="00190038"/>
    <w:rsid w:val="001A55BC"/>
    <w:rsid w:val="00222987"/>
    <w:rsid w:val="002F5E60"/>
    <w:rsid w:val="00364313"/>
    <w:rsid w:val="00473945"/>
    <w:rsid w:val="005877F4"/>
    <w:rsid w:val="005B620D"/>
    <w:rsid w:val="005E5935"/>
    <w:rsid w:val="00620AD9"/>
    <w:rsid w:val="00630E52"/>
    <w:rsid w:val="006B40B9"/>
    <w:rsid w:val="007C54D1"/>
    <w:rsid w:val="00875411"/>
    <w:rsid w:val="0097277E"/>
    <w:rsid w:val="00A10E5F"/>
    <w:rsid w:val="00A303CC"/>
    <w:rsid w:val="00C12A9A"/>
    <w:rsid w:val="00C521F9"/>
    <w:rsid w:val="00CE7CFC"/>
    <w:rsid w:val="00DD3DAE"/>
    <w:rsid w:val="00E54F8F"/>
    <w:rsid w:val="00ED54FC"/>
    <w:rsid w:val="00EF1430"/>
    <w:rsid w:val="00F5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BA0F2-C0FD-40A1-A577-D46E7B8B9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F5785F"/>
    <w:pPr>
      <w:ind w:left="720"/>
      <w:contextualSpacing/>
    </w:pPr>
  </w:style>
  <w:style w:type="paragraph" w:styleId="BalloonText">
    <w:name w:val="Balloon Text"/>
    <w:basedOn w:val="Normal"/>
    <w:link w:val="BalloonTextChar"/>
    <w:uiPriority w:val="99"/>
    <w:semiHidden/>
    <w:unhideWhenUsed/>
    <w:rsid w:val="00972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7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Neal</dc:creator>
  <cp:lastModifiedBy>Sheila Frangiamore</cp:lastModifiedBy>
  <cp:revision>2</cp:revision>
  <cp:lastPrinted>2019-04-22T14:35:00Z</cp:lastPrinted>
  <dcterms:created xsi:type="dcterms:W3CDTF">2019-04-22T14:35:00Z</dcterms:created>
  <dcterms:modified xsi:type="dcterms:W3CDTF">2019-04-22T14:35:00Z</dcterms:modified>
</cp:coreProperties>
</file>