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190038" w:rsidP="00190038">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APRIL </w:t>
      </w:r>
      <w:r w:rsidR="007B69AA">
        <w:rPr>
          <w:rFonts w:ascii="Times New Roman" w:eastAsia="Times New Roman" w:hAnsi="Times New Roman" w:cs="Times New Roman"/>
          <w:b/>
          <w:color w:val="000000"/>
          <w:sz w:val="24"/>
          <w:szCs w:val="24"/>
        </w:rPr>
        <w:t>18</w:t>
      </w:r>
      <w:r>
        <w:rPr>
          <w:rFonts w:ascii="Times New Roman" w:eastAsia="Times New Roman" w:hAnsi="Times New Roman" w:cs="Times New Roman"/>
          <w:b/>
          <w:color w:val="000000"/>
          <w:sz w:val="24"/>
          <w:szCs w:val="24"/>
        </w:rPr>
        <w:t>, 201</w:t>
      </w:r>
      <w:r w:rsidR="00E54F8F">
        <w:rPr>
          <w:rFonts w:ascii="Times New Roman" w:eastAsia="Times New Roman" w:hAnsi="Times New Roman" w:cs="Times New Roman"/>
          <w:b/>
          <w:color w:val="000000"/>
          <w:sz w:val="24"/>
          <w:szCs w:val="24"/>
        </w:rPr>
        <w:t>9</w:t>
      </w:r>
    </w:p>
    <w:p w:rsidR="00C521F9" w:rsidRPr="00C521F9" w:rsidRDefault="007B69AA"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00C12A9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0</w:t>
      </w:r>
      <w:r w:rsidR="00C12A9A">
        <w:rPr>
          <w:rFonts w:ascii="Times New Roman" w:eastAsia="Times New Roman" w:hAnsi="Times New Roman" w:cs="Times New Roman"/>
          <w:b/>
          <w:color w:val="000000"/>
          <w:sz w:val="24"/>
          <w:szCs w:val="24"/>
        </w:rPr>
        <w:t>0</w:t>
      </w:r>
      <w:r w:rsidR="00C521F9" w:rsidRPr="00C521F9">
        <w:rPr>
          <w:rFonts w:ascii="Times New Roman" w:eastAsia="Times New Roman" w:hAnsi="Times New Roman" w:cs="Times New Roman"/>
          <w:b/>
          <w:color w:val="000000"/>
          <w:sz w:val="24"/>
          <w:szCs w:val="24"/>
        </w:rPr>
        <w:t xml:space="preserve">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1A55BC" w:rsidRPr="00C521F9">
        <w:rPr>
          <w:rFonts w:ascii="Times New Roman" w:eastAsia="Times New Roman" w:hAnsi="Times New Roman" w:cs="Times New Roman"/>
          <w:color w:val="000000"/>
          <w:sz w:val="28"/>
          <w:szCs w:val="28"/>
        </w:rPr>
        <w:t>T</w:t>
      </w:r>
      <w:r w:rsidR="00875411">
        <w:rPr>
          <w:rFonts w:ascii="Times New Roman" w:eastAsia="Times New Roman" w:hAnsi="Times New Roman" w:cs="Times New Roman"/>
          <w:color w:val="000000"/>
          <w:sz w:val="28"/>
          <w:szCs w:val="28"/>
        </w:rPr>
        <w:t>ues</w:t>
      </w:r>
      <w:r w:rsidR="001A55BC" w:rsidRPr="00C521F9">
        <w:rPr>
          <w:rFonts w:ascii="Times New Roman" w:eastAsia="Times New Roman" w:hAnsi="Times New Roman" w:cs="Times New Roman"/>
          <w:color w:val="000000"/>
          <w:sz w:val="28"/>
          <w:szCs w:val="28"/>
        </w:rPr>
        <w:t xml:space="preserve">day, </w:t>
      </w:r>
      <w:r w:rsidR="00190038">
        <w:rPr>
          <w:rFonts w:ascii="Times New Roman" w:eastAsia="Times New Roman" w:hAnsi="Times New Roman" w:cs="Times New Roman"/>
          <w:color w:val="000000"/>
          <w:sz w:val="28"/>
          <w:szCs w:val="28"/>
        </w:rPr>
        <w:t xml:space="preserve">April </w:t>
      </w:r>
      <w:r w:rsidR="00E54F8F">
        <w:rPr>
          <w:rFonts w:ascii="Times New Roman" w:eastAsia="Times New Roman" w:hAnsi="Times New Roman" w:cs="Times New Roman"/>
          <w:color w:val="000000"/>
          <w:sz w:val="28"/>
          <w:szCs w:val="28"/>
        </w:rPr>
        <w:t>1</w:t>
      </w:r>
      <w:r w:rsidR="007B69AA">
        <w:rPr>
          <w:rFonts w:ascii="Times New Roman" w:eastAsia="Times New Roman" w:hAnsi="Times New Roman" w:cs="Times New Roman"/>
          <w:color w:val="000000"/>
          <w:sz w:val="28"/>
          <w:szCs w:val="28"/>
        </w:rPr>
        <w:t>8</w:t>
      </w:r>
      <w:r w:rsidR="00875411">
        <w:rPr>
          <w:rFonts w:ascii="Times New Roman" w:eastAsia="Times New Roman" w:hAnsi="Times New Roman" w:cs="Times New Roman"/>
          <w:color w:val="000000"/>
          <w:sz w:val="28"/>
          <w:szCs w:val="28"/>
        </w:rPr>
        <w:t>, 201</w:t>
      </w:r>
      <w:r w:rsidR="00E54F8F">
        <w:rPr>
          <w:rFonts w:ascii="Times New Roman" w:eastAsia="Times New Roman" w:hAnsi="Times New Roman" w:cs="Times New Roman"/>
          <w:color w:val="000000"/>
          <w:sz w:val="28"/>
          <w:szCs w:val="28"/>
        </w:rPr>
        <w:t>9</w:t>
      </w:r>
      <w:r w:rsidR="00875411">
        <w:rPr>
          <w:rFonts w:ascii="Times New Roman" w:eastAsia="Times New Roman" w:hAnsi="Times New Roman" w:cs="Times New Roman"/>
          <w:color w:val="000000"/>
          <w:sz w:val="28"/>
          <w:szCs w:val="28"/>
        </w:rPr>
        <w:t xml:space="preserve"> </w:t>
      </w:r>
      <w:r w:rsidR="002F5E60" w:rsidRPr="00C521F9">
        <w:rPr>
          <w:rFonts w:ascii="Times New Roman" w:eastAsia="Times New Roman" w:hAnsi="Times New Roman" w:cs="Times New Roman"/>
          <w:color w:val="000000"/>
          <w:sz w:val="28"/>
          <w:szCs w:val="28"/>
        </w:rPr>
        <w:t>at</w:t>
      </w:r>
      <w:r w:rsidR="007B69AA">
        <w:rPr>
          <w:rFonts w:ascii="Times New Roman" w:eastAsia="Times New Roman" w:hAnsi="Times New Roman" w:cs="Times New Roman"/>
          <w:color w:val="000000"/>
          <w:sz w:val="28"/>
          <w:szCs w:val="28"/>
        </w:rPr>
        <w:t xml:space="preserve"> 7</w:t>
      </w:r>
      <w:r w:rsidR="002F5E60" w:rsidRPr="00C521F9">
        <w:rPr>
          <w:rFonts w:ascii="Times New Roman" w:eastAsia="Times New Roman" w:hAnsi="Times New Roman" w:cs="Times New Roman"/>
          <w:color w:val="000000"/>
          <w:sz w:val="28"/>
          <w:szCs w:val="28"/>
        </w:rPr>
        <w:t>:</w:t>
      </w:r>
      <w:r w:rsidR="007B69AA">
        <w:rPr>
          <w:rFonts w:ascii="Times New Roman" w:eastAsia="Times New Roman" w:hAnsi="Times New Roman" w:cs="Times New Roman"/>
          <w:color w:val="000000"/>
          <w:sz w:val="28"/>
          <w:szCs w:val="28"/>
        </w:rPr>
        <w:t>0</w:t>
      </w:r>
      <w:r w:rsidR="002F5E60" w:rsidRPr="00C521F9">
        <w:rPr>
          <w:rFonts w:ascii="Times New Roman" w:eastAsia="Times New Roman" w:hAnsi="Times New Roman" w:cs="Times New Roman"/>
          <w:color w:val="000000"/>
          <w:sz w:val="28"/>
          <w:szCs w:val="28"/>
        </w:rPr>
        <w:t xml:space="preserve">0 PM in </w:t>
      </w:r>
      <w:r w:rsidR="007B69AA">
        <w:rPr>
          <w:rFonts w:ascii="Times New Roman" w:eastAsia="Times New Roman" w:hAnsi="Times New Roman" w:cs="Times New Roman"/>
          <w:color w:val="000000"/>
          <w:sz w:val="28"/>
          <w:szCs w:val="28"/>
        </w:rPr>
        <w:t>Veteran’s Memorial Hall</w:t>
      </w:r>
      <w:r w:rsidR="00C521F9">
        <w:rPr>
          <w:rFonts w:ascii="Times New Roman" w:eastAsia="Times New Roman" w:hAnsi="Times New Roman" w:cs="Times New Roman"/>
          <w:color w:val="000000"/>
          <w:sz w:val="28"/>
          <w:szCs w:val="28"/>
        </w:rPr>
        <w:t xml:space="preserve">, Town Hall, 308 Main Street, Sturbridge, MA </w:t>
      </w:r>
      <w:r w:rsidRPr="00C521F9">
        <w:rPr>
          <w:rFonts w:ascii="Times New Roman" w:eastAsia="Times New Roman" w:hAnsi="Times New Roman" w:cs="Times New Roman"/>
          <w:color w:val="000000"/>
          <w:sz w:val="28"/>
          <w:szCs w:val="28"/>
        </w:rPr>
        <w:t>to discuss the following agenda items:</w:t>
      </w: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w:t>
      </w:r>
    </w:p>
    <w:p w:rsidR="00F5785F" w:rsidRPr="00E54F8F" w:rsidRDefault="005B620D" w:rsidP="00E54F8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54F8F">
        <w:rPr>
          <w:rFonts w:ascii="Times New Roman" w:eastAsia="Times New Roman" w:hAnsi="Times New Roman" w:cs="Times New Roman"/>
          <w:color w:val="000000"/>
          <w:sz w:val="28"/>
          <w:szCs w:val="28"/>
        </w:rPr>
        <w:t xml:space="preserve"> </w:t>
      </w:r>
      <w:r w:rsidR="00E54F8F">
        <w:rPr>
          <w:rFonts w:ascii="Times New Roman" w:eastAsia="Times New Roman" w:hAnsi="Times New Roman" w:cs="Times New Roman"/>
          <w:color w:val="000000"/>
          <w:sz w:val="28"/>
          <w:szCs w:val="28"/>
        </w:rPr>
        <w:t>Review of Fiscal year 2020</w:t>
      </w:r>
      <w:r w:rsidR="00F5785F" w:rsidRPr="00E54F8F">
        <w:rPr>
          <w:rFonts w:ascii="Times New Roman" w:eastAsia="Times New Roman" w:hAnsi="Times New Roman" w:cs="Times New Roman"/>
          <w:color w:val="000000"/>
          <w:sz w:val="28"/>
          <w:szCs w:val="28"/>
        </w:rPr>
        <w:t xml:space="preserve"> Town Budget</w:t>
      </w:r>
      <w:r w:rsidR="00E54F8F">
        <w:rPr>
          <w:rFonts w:ascii="Times New Roman" w:eastAsia="Times New Roman" w:hAnsi="Times New Roman" w:cs="Times New Roman"/>
          <w:color w:val="000000"/>
          <w:sz w:val="28"/>
          <w:szCs w:val="28"/>
        </w:rPr>
        <w:t>s</w:t>
      </w:r>
      <w:r w:rsidR="00F5785F" w:rsidRPr="00E54F8F">
        <w:rPr>
          <w:rFonts w:ascii="Times New Roman" w:eastAsia="Times New Roman" w:hAnsi="Times New Roman" w:cs="Times New Roman"/>
          <w:color w:val="000000"/>
          <w:sz w:val="28"/>
          <w:szCs w:val="28"/>
        </w:rPr>
        <w:t xml:space="preserve"> </w:t>
      </w:r>
    </w:p>
    <w:p w:rsidR="005B620D" w:rsidRDefault="005B620D"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Review of Annual Town Meeting Warrant Articles</w:t>
      </w:r>
    </w:p>
    <w:p w:rsidR="005B620D" w:rsidRPr="00F5785F" w:rsidRDefault="005B620D"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Review of Special Town Meeting Warrant Articles</w:t>
      </w:r>
    </w:p>
    <w:p w:rsidR="00620AD9"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03CC" w:rsidRPr="00F5785F">
        <w:rPr>
          <w:rFonts w:ascii="Times New Roman" w:eastAsia="Times New Roman" w:hAnsi="Times New Roman" w:cs="Times New Roman"/>
          <w:color w:val="000000"/>
          <w:sz w:val="28"/>
          <w:szCs w:val="28"/>
        </w:rPr>
        <w:t>Reserve Fund transfer</w:t>
      </w:r>
      <w:r w:rsidR="00222987" w:rsidRPr="00F5785F">
        <w:rPr>
          <w:rFonts w:ascii="Times New Roman" w:eastAsia="Times New Roman" w:hAnsi="Times New Roman" w:cs="Times New Roman"/>
          <w:color w:val="000000"/>
          <w:sz w:val="28"/>
          <w:szCs w:val="28"/>
        </w:rPr>
        <w:t>s</w:t>
      </w:r>
      <w:r w:rsidR="00C521F9" w:rsidRPr="00F5785F">
        <w:rPr>
          <w:rFonts w:ascii="Times New Roman" w:eastAsia="Times New Roman" w:hAnsi="Times New Roman" w:cs="Times New Roman"/>
          <w:color w:val="000000"/>
          <w:sz w:val="28"/>
          <w:szCs w:val="28"/>
        </w:rPr>
        <w:t xml:space="preserve"> (if any)</w:t>
      </w:r>
    </w:p>
    <w:p w:rsidR="00C521F9" w:rsidRPr="00F5785F"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5785F">
        <w:rPr>
          <w:rFonts w:ascii="Times New Roman" w:eastAsia="Times New Roman" w:hAnsi="Times New Roman" w:cs="Times New Roman"/>
          <w:color w:val="000000"/>
          <w:sz w:val="28"/>
          <w:szCs w:val="28"/>
        </w:rPr>
        <w:t xml:space="preserve">Approval of meeting minutes </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4</w:t>
      </w:r>
      <w:r w:rsidR="00A303CC" w:rsidRP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New business</w:t>
      </w:r>
    </w:p>
    <w:p w:rsidR="00A303CC" w:rsidRPr="00C521F9" w:rsidRDefault="00C521F9" w:rsidP="00A303CC">
      <w:pPr>
        <w:shd w:val="clear" w:color="auto" w:fill="FFFFFF"/>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303CC" w:rsidRPr="00C521F9">
        <w:rPr>
          <w:rFonts w:ascii="Times New Roman" w:eastAsia="Times New Roman" w:hAnsi="Times New Roman" w:cs="Times New Roman"/>
          <w:color w:val="000000"/>
          <w:sz w:val="28"/>
          <w:szCs w:val="28"/>
        </w:rPr>
        <w:t>)     Old business</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6)</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C521F9" w:rsidP="00A303CC">
      <w:pPr>
        <w:shd w:val="clear" w:color="auto" w:fill="FFFFFF"/>
        <w:spacing w:after="0" w:line="240" w:lineRule="auto"/>
        <w:rPr>
          <w:rFonts w:ascii="Times New Roman" w:eastAsia="Times New Roman" w:hAnsi="Times New Roman" w:cs="Times New Roman"/>
          <w:color w:val="000000"/>
          <w:sz w:val="28"/>
          <w:szCs w:val="28"/>
        </w:rPr>
      </w:pPr>
      <w:r w:rsidRPr="00C521F9">
        <w:rPr>
          <w:rFonts w:ascii="Times New Roman" w:eastAsia="Times New Roman" w:hAnsi="Times New Roman" w:cs="Times New Roman"/>
          <w:color w:val="000000"/>
          <w:sz w:val="28"/>
          <w:szCs w:val="28"/>
        </w:rPr>
        <w:t xml:space="preserve">     7)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If you need reasonable accommodations in order to participate in the meeting, contact the ADA Coordinator, Nelson Burlingame, at 508-347-2505, in advance of the meeting. While the town will do its best to accommodate you, certain accommodations require the hiring of outside contractors who may not be available if requested immediately before the meeting.</w:t>
      </w:r>
    </w:p>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0F13F7"/>
    <w:rsid w:val="00155EBF"/>
    <w:rsid w:val="00190038"/>
    <w:rsid w:val="001A55BC"/>
    <w:rsid w:val="00222987"/>
    <w:rsid w:val="002F5E60"/>
    <w:rsid w:val="00364313"/>
    <w:rsid w:val="00473945"/>
    <w:rsid w:val="005877F4"/>
    <w:rsid w:val="005B620D"/>
    <w:rsid w:val="005E5935"/>
    <w:rsid w:val="00620AD9"/>
    <w:rsid w:val="00630E52"/>
    <w:rsid w:val="006B40B9"/>
    <w:rsid w:val="007B69AA"/>
    <w:rsid w:val="007C54D1"/>
    <w:rsid w:val="00875411"/>
    <w:rsid w:val="00A10E5F"/>
    <w:rsid w:val="00A303CC"/>
    <w:rsid w:val="00C12A9A"/>
    <w:rsid w:val="00C521F9"/>
    <w:rsid w:val="00E54F8F"/>
    <w:rsid w:val="00ED54FC"/>
    <w:rsid w:val="00EF1430"/>
    <w:rsid w:val="00F5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478C5-0BA9-47FB-AFCE-3A45550A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Neal</dc:creator>
  <cp:lastModifiedBy>Sheila Frangiamore</cp:lastModifiedBy>
  <cp:revision>2</cp:revision>
  <dcterms:created xsi:type="dcterms:W3CDTF">2019-04-09T16:32:00Z</dcterms:created>
  <dcterms:modified xsi:type="dcterms:W3CDTF">2019-04-09T16:32:00Z</dcterms:modified>
</cp:coreProperties>
</file>