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EDEAD" w14:textId="77777777" w:rsidR="00411971" w:rsidRDefault="00BA3EFD">
      <w:pPr>
        <w:rPr>
          <w:rFonts w:ascii="Arial" w:eastAsia="Arial" w:hAnsi="Arial" w:cs="Arial"/>
          <w:b/>
          <w:sz w:val="21"/>
          <w:szCs w:val="21"/>
          <w:u w:val="single"/>
        </w:rPr>
      </w:pPr>
      <w:bookmarkStart w:id="0" w:name="_GoBack"/>
      <w:bookmarkEnd w:id="0"/>
      <w:r>
        <w:rPr>
          <w:rFonts w:ascii="Arial" w:eastAsia="Arial" w:hAnsi="Arial" w:cs="Arial"/>
          <w:b/>
          <w:sz w:val="21"/>
          <w:szCs w:val="21"/>
          <w:u w:val="single"/>
        </w:rPr>
        <w:t>Recreation Committee</w:t>
      </w:r>
      <w:r>
        <w:rPr>
          <w:rFonts w:ascii="Arial" w:eastAsia="Arial" w:hAnsi="Arial" w:cs="Arial"/>
          <w:b/>
          <w:sz w:val="21"/>
          <w:szCs w:val="21"/>
          <w:u w:val="single"/>
        </w:rPr>
        <w:br/>
      </w:r>
      <w:r w:rsidR="008D7CB0">
        <w:rPr>
          <w:rFonts w:ascii="Arial" w:eastAsia="Arial" w:hAnsi="Arial" w:cs="Arial"/>
          <w:b/>
          <w:sz w:val="21"/>
          <w:szCs w:val="21"/>
          <w:u w:val="single"/>
        </w:rPr>
        <w:t>March</w:t>
      </w:r>
      <w:r>
        <w:rPr>
          <w:rFonts w:ascii="Arial" w:eastAsia="Arial" w:hAnsi="Arial" w:cs="Arial"/>
          <w:b/>
          <w:sz w:val="21"/>
          <w:szCs w:val="21"/>
          <w:u w:val="single"/>
        </w:rPr>
        <w:t xml:space="preserve"> 11, 2019</w:t>
      </w:r>
      <w:r>
        <w:rPr>
          <w:rFonts w:ascii="Arial" w:eastAsia="Arial" w:hAnsi="Arial" w:cs="Arial"/>
          <w:b/>
          <w:sz w:val="21"/>
          <w:szCs w:val="21"/>
          <w:u w:val="single"/>
        </w:rPr>
        <w:br/>
        <w:t>4:00PM, Center Office Building/ 2</w:t>
      </w:r>
      <w:r>
        <w:rPr>
          <w:rFonts w:ascii="Arial" w:eastAsia="Arial" w:hAnsi="Arial" w:cs="Arial"/>
          <w:b/>
          <w:sz w:val="21"/>
          <w:szCs w:val="21"/>
          <w:u w:val="single"/>
          <w:vertAlign w:val="superscript"/>
        </w:rPr>
        <w:t>nd</w:t>
      </w:r>
      <w:r>
        <w:rPr>
          <w:rFonts w:ascii="Arial" w:eastAsia="Arial" w:hAnsi="Arial" w:cs="Arial"/>
          <w:b/>
          <w:sz w:val="21"/>
          <w:szCs w:val="21"/>
          <w:u w:val="single"/>
        </w:rPr>
        <w:t xml:space="preserve"> Floor Conference Room</w:t>
      </w:r>
    </w:p>
    <w:p w14:paraId="74113CA8" w14:textId="001201EB" w:rsidR="00411971" w:rsidRDefault="00BA3EFD">
      <w:pPr>
        <w:rPr>
          <w:rFonts w:ascii="Arial" w:eastAsia="Arial" w:hAnsi="Arial" w:cs="Arial"/>
        </w:rPr>
      </w:pPr>
      <w:r>
        <w:rPr>
          <w:rFonts w:ascii="Arial" w:eastAsia="Arial" w:hAnsi="Arial" w:cs="Arial"/>
          <w:b/>
        </w:rPr>
        <w:t xml:space="preserve">Members in </w:t>
      </w:r>
      <w:proofErr w:type="gramStart"/>
      <w:r>
        <w:rPr>
          <w:rFonts w:ascii="Arial" w:eastAsia="Arial" w:hAnsi="Arial" w:cs="Arial"/>
          <w:b/>
        </w:rPr>
        <w:t xml:space="preserve">attendance </w:t>
      </w:r>
      <w:r>
        <w:rPr>
          <w:rFonts w:ascii="Arial" w:eastAsia="Arial" w:hAnsi="Arial" w:cs="Arial"/>
        </w:rPr>
        <w:t>:</w:t>
      </w:r>
      <w:proofErr w:type="gramEnd"/>
      <w:r>
        <w:rPr>
          <w:rFonts w:ascii="Arial" w:eastAsia="Arial" w:hAnsi="Arial" w:cs="Arial"/>
        </w:rPr>
        <w:t xml:space="preserve"> Erin Carson (EC), </w:t>
      </w:r>
      <w:proofErr w:type="spellStart"/>
      <w:r w:rsidR="00EE50AC">
        <w:rPr>
          <w:rFonts w:ascii="Arial" w:eastAsia="Arial" w:hAnsi="Arial" w:cs="Arial"/>
        </w:rPr>
        <w:t>Kadion</w:t>
      </w:r>
      <w:proofErr w:type="spellEnd"/>
      <w:r w:rsidR="00EE50AC">
        <w:rPr>
          <w:rFonts w:ascii="Arial" w:eastAsia="Arial" w:hAnsi="Arial" w:cs="Arial"/>
        </w:rPr>
        <w:t xml:space="preserve"> Phillips (KP), Mary Lou V</w:t>
      </w:r>
      <w:r>
        <w:rPr>
          <w:rFonts w:ascii="Arial" w:eastAsia="Arial" w:hAnsi="Arial" w:cs="Arial"/>
        </w:rPr>
        <w:t xml:space="preserve">olpe (MV), </w:t>
      </w:r>
      <w:r w:rsidR="005A69EE">
        <w:rPr>
          <w:rFonts w:ascii="Arial" w:eastAsia="Arial" w:hAnsi="Arial" w:cs="Arial"/>
        </w:rPr>
        <w:t xml:space="preserve">Matt Johnson (MJ), Dan Thompson (DT), Annie </w:t>
      </w:r>
      <w:proofErr w:type="spellStart"/>
      <w:r w:rsidR="005A69EE">
        <w:rPr>
          <w:rFonts w:ascii="Arial" w:eastAsia="Arial" w:hAnsi="Arial" w:cs="Arial"/>
        </w:rPr>
        <w:t>Roscioli</w:t>
      </w:r>
      <w:proofErr w:type="spellEnd"/>
      <w:r w:rsidR="005A69EE">
        <w:rPr>
          <w:rFonts w:ascii="Arial" w:eastAsia="Arial" w:hAnsi="Arial" w:cs="Arial"/>
        </w:rPr>
        <w:t xml:space="preserve"> (AR)</w:t>
      </w:r>
    </w:p>
    <w:p w14:paraId="5450E082" w14:textId="77777777" w:rsidR="00411971" w:rsidRDefault="00BA3EFD">
      <w:pPr>
        <w:rPr>
          <w:rFonts w:ascii="Arial" w:eastAsia="Arial" w:hAnsi="Arial" w:cs="Arial"/>
        </w:rPr>
      </w:pPr>
      <w:r>
        <w:rPr>
          <w:rFonts w:ascii="Arial" w:eastAsia="Arial" w:hAnsi="Arial" w:cs="Arial"/>
          <w:b/>
        </w:rPr>
        <w:t>Members Absent</w:t>
      </w:r>
      <w:r w:rsidR="005A69EE">
        <w:rPr>
          <w:rFonts w:ascii="Arial" w:eastAsia="Arial" w:hAnsi="Arial" w:cs="Arial"/>
        </w:rPr>
        <w:t>:</w:t>
      </w:r>
    </w:p>
    <w:p w14:paraId="3DC1AF39" w14:textId="7E5171BD" w:rsidR="005A69EE" w:rsidRDefault="00BA3EFD">
      <w:pPr>
        <w:rPr>
          <w:rFonts w:ascii="Arial" w:eastAsia="Arial" w:hAnsi="Arial" w:cs="Arial"/>
        </w:rPr>
      </w:pPr>
      <w:r>
        <w:rPr>
          <w:rFonts w:ascii="Arial" w:eastAsia="Arial" w:hAnsi="Arial" w:cs="Arial"/>
          <w:b/>
        </w:rPr>
        <w:t xml:space="preserve">Others in Attendance: </w:t>
      </w:r>
      <w:r w:rsidR="00EA70E5" w:rsidRPr="00EA70E5">
        <w:rPr>
          <w:rFonts w:ascii="Arial" w:eastAsia="Arial" w:hAnsi="Arial" w:cs="Arial"/>
        </w:rPr>
        <w:t>Ed Neal</w:t>
      </w:r>
    </w:p>
    <w:p w14:paraId="4A6BE8EF" w14:textId="322B0ABF" w:rsidR="00411971" w:rsidRDefault="00BA3EFD">
      <w:pPr>
        <w:rPr>
          <w:rFonts w:ascii="Arial" w:eastAsia="Arial" w:hAnsi="Arial" w:cs="Arial"/>
        </w:rPr>
      </w:pPr>
      <w:r>
        <w:rPr>
          <w:rFonts w:ascii="Arial" w:eastAsia="Arial" w:hAnsi="Arial" w:cs="Arial"/>
          <w:b/>
          <w:sz w:val="21"/>
          <w:szCs w:val="21"/>
          <w:u w:val="single"/>
        </w:rPr>
        <w:br/>
        <w:t>OPENING OF MEETING</w:t>
      </w:r>
      <w:r>
        <w:rPr>
          <w:rFonts w:ascii="Arial" w:eastAsia="Arial" w:hAnsi="Arial" w:cs="Arial"/>
          <w:sz w:val="21"/>
          <w:szCs w:val="21"/>
        </w:rPr>
        <w:t>: MV made motion to open meeting</w:t>
      </w:r>
      <w:r w:rsidR="00EE50AC">
        <w:rPr>
          <w:rFonts w:ascii="Arial" w:eastAsia="Arial" w:hAnsi="Arial" w:cs="Arial"/>
          <w:sz w:val="21"/>
          <w:szCs w:val="21"/>
        </w:rPr>
        <w:t xml:space="preserve"> at 4:00 PM. EC seconded. </w:t>
      </w:r>
      <w:proofErr w:type="gramStart"/>
      <w:r w:rsidR="00EE50AC">
        <w:rPr>
          <w:rFonts w:ascii="Arial" w:eastAsia="Arial" w:hAnsi="Arial" w:cs="Arial"/>
          <w:sz w:val="21"/>
          <w:szCs w:val="21"/>
        </w:rPr>
        <w:t>Vote 5</w:t>
      </w:r>
      <w:r>
        <w:rPr>
          <w:rFonts w:ascii="Arial" w:eastAsia="Arial" w:hAnsi="Arial" w:cs="Arial"/>
          <w:sz w:val="21"/>
          <w:szCs w:val="21"/>
        </w:rPr>
        <w:t>-0.</w:t>
      </w:r>
      <w:proofErr w:type="gramEnd"/>
      <w:r>
        <w:rPr>
          <w:rFonts w:ascii="Arial" w:eastAsia="Arial" w:hAnsi="Arial" w:cs="Arial"/>
          <w:sz w:val="21"/>
          <w:szCs w:val="21"/>
        </w:rPr>
        <w:t xml:space="preserve"> </w:t>
      </w:r>
    </w:p>
    <w:p w14:paraId="28D400C0"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 xml:space="preserve">APPROVAL OF MEETING MINUTES </w:t>
      </w:r>
    </w:p>
    <w:p w14:paraId="682D9D1D" w14:textId="26C6A46E" w:rsidR="00411971" w:rsidRDefault="003D59CE">
      <w:pPr>
        <w:rPr>
          <w:rFonts w:ascii="Arial" w:eastAsia="Arial" w:hAnsi="Arial" w:cs="Arial"/>
          <w:sz w:val="21"/>
          <w:szCs w:val="21"/>
        </w:rPr>
      </w:pPr>
      <w:r>
        <w:rPr>
          <w:rFonts w:ascii="Arial" w:eastAsia="Arial" w:hAnsi="Arial" w:cs="Arial"/>
          <w:sz w:val="21"/>
          <w:szCs w:val="21"/>
        </w:rPr>
        <w:t>11/20/2018</w:t>
      </w:r>
      <w:r w:rsidR="00BA3EFD">
        <w:rPr>
          <w:rFonts w:ascii="Arial" w:eastAsia="Arial" w:hAnsi="Arial" w:cs="Arial"/>
          <w:sz w:val="21"/>
          <w:szCs w:val="21"/>
        </w:rPr>
        <w:t xml:space="preserve">- </w:t>
      </w:r>
      <w:r w:rsidR="00EE50AC">
        <w:rPr>
          <w:rFonts w:ascii="Arial" w:eastAsia="Arial" w:hAnsi="Arial" w:cs="Arial"/>
          <w:sz w:val="21"/>
          <w:szCs w:val="21"/>
        </w:rPr>
        <w:t xml:space="preserve">EC made motion to approve, seconded by KP. </w:t>
      </w:r>
      <w:proofErr w:type="gramStart"/>
      <w:r w:rsidR="00EE50AC">
        <w:rPr>
          <w:rFonts w:ascii="Arial" w:eastAsia="Arial" w:hAnsi="Arial" w:cs="Arial"/>
          <w:sz w:val="21"/>
          <w:szCs w:val="21"/>
        </w:rPr>
        <w:t>Vote 3-0.</w:t>
      </w:r>
      <w:proofErr w:type="gramEnd"/>
      <w:r w:rsidR="00EE50AC">
        <w:rPr>
          <w:rFonts w:ascii="Arial" w:eastAsia="Arial" w:hAnsi="Arial" w:cs="Arial"/>
          <w:sz w:val="21"/>
          <w:szCs w:val="21"/>
        </w:rPr>
        <w:t xml:space="preserve"> MV and MJ abstained.</w:t>
      </w:r>
      <w:r w:rsidR="00BA3EFD">
        <w:rPr>
          <w:rFonts w:ascii="Arial" w:eastAsia="Arial" w:hAnsi="Arial" w:cs="Arial"/>
          <w:sz w:val="21"/>
          <w:szCs w:val="21"/>
        </w:rPr>
        <w:br/>
      </w:r>
      <w:r w:rsidR="00BF16EB">
        <w:rPr>
          <w:rFonts w:ascii="Arial" w:eastAsia="Arial" w:hAnsi="Arial" w:cs="Arial"/>
          <w:sz w:val="21"/>
          <w:szCs w:val="21"/>
        </w:rPr>
        <w:t>2/11/19</w:t>
      </w:r>
      <w:proofErr w:type="gramStart"/>
      <w:r w:rsidR="00BF16EB">
        <w:rPr>
          <w:rFonts w:ascii="Arial" w:eastAsia="Arial" w:hAnsi="Arial" w:cs="Arial"/>
          <w:sz w:val="21"/>
          <w:szCs w:val="21"/>
        </w:rPr>
        <w:t xml:space="preserve">- </w:t>
      </w:r>
      <w:r w:rsidR="00EE50AC">
        <w:rPr>
          <w:rFonts w:ascii="Arial" w:eastAsia="Arial" w:hAnsi="Arial" w:cs="Arial"/>
          <w:sz w:val="21"/>
          <w:szCs w:val="21"/>
        </w:rPr>
        <w:t xml:space="preserve"> MV</w:t>
      </w:r>
      <w:proofErr w:type="gramEnd"/>
      <w:r w:rsidR="00EE50AC">
        <w:rPr>
          <w:rFonts w:ascii="Arial" w:eastAsia="Arial" w:hAnsi="Arial" w:cs="Arial"/>
          <w:sz w:val="21"/>
          <w:szCs w:val="21"/>
        </w:rPr>
        <w:t xml:space="preserve"> made motion to approve, seconded by EC. </w:t>
      </w:r>
      <w:proofErr w:type="gramStart"/>
      <w:r w:rsidR="00EE50AC">
        <w:rPr>
          <w:rFonts w:ascii="Arial" w:eastAsia="Arial" w:hAnsi="Arial" w:cs="Arial"/>
          <w:sz w:val="21"/>
          <w:szCs w:val="21"/>
        </w:rPr>
        <w:t>Vote 3-0.</w:t>
      </w:r>
      <w:proofErr w:type="gramEnd"/>
      <w:r w:rsidR="00EE50AC">
        <w:rPr>
          <w:rFonts w:ascii="Arial" w:eastAsia="Arial" w:hAnsi="Arial" w:cs="Arial"/>
          <w:sz w:val="21"/>
          <w:szCs w:val="21"/>
        </w:rPr>
        <w:t xml:space="preserve"> MJ and DT abstained. </w:t>
      </w:r>
    </w:p>
    <w:p w14:paraId="38F159CC"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NEW BUSINESS</w:t>
      </w:r>
    </w:p>
    <w:p w14:paraId="23024011" w14:textId="77777777" w:rsidR="002776C1" w:rsidRDefault="000A4E86" w:rsidP="000A4E86">
      <w:pPr>
        <w:rPr>
          <w:rFonts w:ascii="Arial" w:hAnsi="Arial" w:cs="Arial"/>
          <w:noProof/>
          <w:sz w:val="21"/>
          <w:szCs w:val="21"/>
        </w:rPr>
      </w:pPr>
      <w:r w:rsidRPr="000A4E86">
        <w:rPr>
          <w:rFonts w:ascii="Arial" w:hAnsi="Arial" w:cs="Arial"/>
          <w:b/>
          <w:noProof/>
          <w:sz w:val="21"/>
          <w:szCs w:val="21"/>
        </w:rPr>
        <w:t>1. Combined Proposal of Services for Recreation and Senior Center at 70 Cedar St, provided by CME, requested by Mr. Ed Neal. Committee to review both proposals at this time</w:t>
      </w:r>
      <w:r w:rsidR="00356AB9">
        <w:rPr>
          <w:rFonts w:ascii="Arial" w:hAnsi="Arial" w:cs="Arial"/>
          <w:b/>
          <w:noProof/>
          <w:sz w:val="21"/>
          <w:szCs w:val="21"/>
        </w:rPr>
        <w:t xml:space="preserve">. </w:t>
      </w:r>
      <w:r w:rsidR="00356AB9">
        <w:rPr>
          <w:rFonts w:ascii="Arial" w:hAnsi="Arial" w:cs="Arial"/>
          <w:noProof/>
          <w:sz w:val="21"/>
          <w:szCs w:val="21"/>
        </w:rPr>
        <w:t xml:space="preserve">AR introduced the combined proposal of services to the commmittee, agreeing that this combined proposal is feasible however there are major red flags. AR stated that the combined proposal of services as written needs adjustments such as a separate proposal for 60 Cedar St, so Rec doesn’t lose their plan for field and parking at this location, as well as adjustments to parkng size and proposed building as well. </w:t>
      </w:r>
      <w:r w:rsidR="00EA70E5">
        <w:rPr>
          <w:rFonts w:ascii="Arial" w:hAnsi="Arial" w:cs="Arial"/>
          <w:noProof/>
          <w:sz w:val="21"/>
          <w:szCs w:val="21"/>
        </w:rPr>
        <w:t>EC stated her concern as well for lo</w:t>
      </w:r>
      <w:r w:rsidR="00A36A07">
        <w:rPr>
          <w:rFonts w:ascii="Arial" w:hAnsi="Arial" w:cs="Arial"/>
          <w:noProof/>
          <w:sz w:val="21"/>
          <w:szCs w:val="21"/>
        </w:rPr>
        <w:t>sing the plans for 60 Cedar St. DT stated he would like to priotize a legion field as well as the multipurpose</w:t>
      </w:r>
      <w:r w:rsidR="00DC2121">
        <w:rPr>
          <w:rFonts w:ascii="Arial" w:hAnsi="Arial" w:cs="Arial"/>
          <w:noProof/>
          <w:sz w:val="21"/>
          <w:szCs w:val="21"/>
        </w:rPr>
        <w:t xml:space="preserve"> field planned for 60 Cedar St, with two dog parks. </w:t>
      </w:r>
    </w:p>
    <w:p w14:paraId="118D72FD" w14:textId="28609921" w:rsidR="00C1576C" w:rsidRDefault="00A93B3E" w:rsidP="000A4E86">
      <w:pPr>
        <w:rPr>
          <w:rFonts w:ascii="Arial" w:hAnsi="Arial" w:cs="Arial"/>
          <w:noProof/>
          <w:sz w:val="21"/>
          <w:szCs w:val="21"/>
        </w:rPr>
      </w:pPr>
      <w:r w:rsidRPr="002776C1">
        <w:rPr>
          <w:rFonts w:ascii="Arial" w:hAnsi="Arial" w:cs="Arial"/>
          <w:b/>
          <w:noProof/>
          <w:sz w:val="21"/>
          <w:szCs w:val="21"/>
        </w:rPr>
        <w:t>MV made motion to</w:t>
      </w:r>
      <w:r>
        <w:rPr>
          <w:rFonts w:ascii="Arial" w:hAnsi="Arial" w:cs="Arial"/>
          <w:noProof/>
          <w:sz w:val="21"/>
          <w:szCs w:val="21"/>
        </w:rPr>
        <w:t xml:space="preserve"> request Multipurpose Field/Parking at 60 Cedar St to be added as phase 1 on the combined proposal of services, separate from any combined project at 70 Cedar St, as phase 2. Seconded by DT. Vote 5-0. EC requested that all communication following this project to include the Recreation Department. </w:t>
      </w:r>
    </w:p>
    <w:p w14:paraId="1E0EAF0B" w14:textId="7A80FBD8" w:rsidR="000A4E86" w:rsidRPr="00356AB9" w:rsidRDefault="00092F52" w:rsidP="000A4E86">
      <w:pPr>
        <w:rPr>
          <w:rFonts w:ascii="Arial" w:hAnsi="Arial" w:cs="Arial"/>
          <w:noProof/>
          <w:sz w:val="21"/>
          <w:szCs w:val="21"/>
        </w:rPr>
      </w:pPr>
      <w:r w:rsidRPr="002776C1">
        <w:rPr>
          <w:rFonts w:ascii="Arial" w:hAnsi="Arial" w:cs="Arial"/>
          <w:b/>
          <w:noProof/>
          <w:sz w:val="21"/>
          <w:szCs w:val="21"/>
        </w:rPr>
        <w:t>MJ made a motion to</w:t>
      </w:r>
      <w:r>
        <w:rPr>
          <w:rFonts w:ascii="Arial" w:hAnsi="Arial" w:cs="Arial"/>
          <w:noProof/>
          <w:sz w:val="21"/>
          <w:szCs w:val="21"/>
        </w:rPr>
        <w:t xml:space="preserve"> request that in addition to the three conceptual plans that are included with the current combined proposal for both parties, </w:t>
      </w:r>
      <w:r w:rsidR="000B51B3">
        <w:rPr>
          <w:rFonts w:ascii="Arial" w:hAnsi="Arial" w:cs="Arial"/>
          <w:noProof/>
          <w:sz w:val="21"/>
          <w:szCs w:val="21"/>
        </w:rPr>
        <w:t xml:space="preserve">a fourth conceputal plan representing Rec needs/desires only should be included, should SCSC not go forward with the plans, and if a fourth plan is not included than a quote for one to be. DT seconded. Vote 5-0. </w:t>
      </w:r>
    </w:p>
    <w:p w14:paraId="345DFADC" w14:textId="47BD7065" w:rsidR="000A4E86" w:rsidRPr="000A4E86" w:rsidRDefault="000A4E86" w:rsidP="000A4E86">
      <w:pPr>
        <w:rPr>
          <w:rFonts w:ascii="Arial" w:hAnsi="Arial" w:cs="Arial"/>
          <w:b/>
          <w:noProof/>
          <w:sz w:val="21"/>
          <w:szCs w:val="21"/>
        </w:rPr>
      </w:pPr>
      <w:r w:rsidRPr="000A4E86">
        <w:rPr>
          <w:rFonts w:ascii="Arial" w:hAnsi="Arial" w:cs="Arial"/>
          <w:b/>
          <w:noProof/>
          <w:sz w:val="21"/>
          <w:szCs w:val="21"/>
        </w:rPr>
        <w:t>2. Concert on the Common Summer Series, contracts for 11 week series</w:t>
      </w:r>
      <w:r w:rsidR="00241DB1">
        <w:rPr>
          <w:rFonts w:ascii="Arial" w:hAnsi="Arial" w:cs="Arial"/>
          <w:b/>
          <w:noProof/>
          <w:sz w:val="21"/>
          <w:szCs w:val="21"/>
        </w:rPr>
        <w:t xml:space="preserve">. </w:t>
      </w:r>
      <w:r w:rsidR="00955EE3" w:rsidRPr="00955EE3">
        <w:rPr>
          <w:rFonts w:ascii="Arial" w:hAnsi="Arial" w:cs="Arial"/>
          <w:noProof/>
          <w:sz w:val="21"/>
          <w:szCs w:val="21"/>
        </w:rPr>
        <w:t>MV made motion to approve the 11 week series, seconded by DT. Vote 5-0.</w:t>
      </w:r>
    </w:p>
    <w:p w14:paraId="4B3EF7E2" w14:textId="41628E02" w:rsidR="00BF16EB" w:rsidRDefault="000A4E86">
      <w:pPr>
        <w:rPr>
          <w:rFonts w:ascii="Arial" w:hAnsi="Arial" w:cs="Arial"/>
          <w:noProof/>
          <w:sz w:val="21"/>
          <w:szCs w:val="21"/>
        </w:rPr>
      </w:pPr>
      <w:r w:rsidRPr="000A4E86">
        <w:rPr>
          <w:rFonts w:ascii="Arial" w:hAnsi="Arial" w:cs="Arial"/>
          <w:b/>
          <w:noProof/>
          <w:sz w:val="21"/>
          <w:szCs w:val="21"/>
        </w:rPr>
        <w:t>3. Special Events Committee, request for joint event between committees on Oct 6, 2019</w:t>
      </w:r>
      <w:r w:rsidR="00241DB1">
        <w:rPr>
          <w:rFonts w:ascii="Arial" w:hAnsi="Arial" w:cs="Arial"/>
          <w:b/>
          <w:noProof/>
          <w:sz w:val="21"/>
          <w:szCs w:val="21"/>
        </w:rPr>
        <w:t xml:space="preserve">. </w:t>
      </w:r>
      <w:r w:rsidR="00241DB1" w:rsidRPr="00241DB1">
        <w:rPr>
          <w:rFonts w:ascii="Arial" w:hAnsi="Arial" w:cs="Arial"/>
          <w:noProof/>
          <w:sz w:val="21"/>
          <w:szCs w:val="21"/>
        </w:rPr>
        <w:t>Tabled to next meeting</w:t>
      </w:r>
      <w:r w:rsidR="00241DB1">
        <w:rPr>
          <w:rFonts w:ascii="Arial" w:hAnsi="Arial" w:cs="Arial"/>
          <w:noProof/>
          <w:sz w:val="21"/>
          <w:szCs w:val="21"/>
        </w:rPr>
        <w:t xml:space="preserve">. </w:t>
      </w:r>
    </w:p>
    <w:p w14:paraId="1CDF4F5F" w14:textId="77777777" w:rsidR="002776C1" w:rsidRDefault="002776C1">
      <w:pPr>
        <w:rPr>
          <w:rFonts w:ascii="Arial" w:hAnsi="Arial" w:cs="Arial"/>
          <w:noProof/>
          <w:sz w:val="21"/>
          <w:szCs w:val="21"/>
        </w:rPr>
      </w:pPr>
    </w:p>
    <w:p w14:paraId="49B888E5"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Old Business</w:t>
      </w:r>
    </w:p>
    <w:p w14:paraId="47689354" w14:textId="77777777" w:rsidR="000A4E86" w:rsidRPr="000A4E86" w:rsidRDefault="000A4E86" w:rsidP="000A4E86">
      <w:pPr>
        <w:rPr>
          <w:rFonts w:ascii="Arial" w:hAnsi="Arial" w:cs="Arial"/>
          <w:b/>
          <w:noProof/>
          <w:sz w:val="21"/>
          <w:szCs w:val="21"/>
        </w:rPr>
      </w:pPr>
      <w:r w:rsidRPr="000A4E86">
        <w:rPr>
          <w:rFonts w:ascii="Arial" w:hAnsi="Arial" w:cs="Arial"/>
          <w:b/>
          <w:noProof/>
          <w:sz w:val="21"/>
          <w:szCs w:val="21"/>
        </w:rPr>
        <w:t>1. Proposal for Services provided by CME (60 &amp; 70 Cedar Street)</w:t>
      </w:r>
    </w:p>
    <w:p w14:paraId="2F8E8DB8" w14:textId="39C93A07" w:rsidR="000A4E86" w:rsidRDefault="000A4E86">
      <w:pPr>
        <w:rPr>
          <w:rFonts w:ascii="Arial" w:hAnsi="Arial" w:cs="Arial"/>
          <w:b/>
          <w:noProof/>
          <w:sz w:val="21"/>
          <w:szCs w:val="21"/>
        </w:rPr>
      </w:pPr>
      <w:r w:rsidRPr="000A4E86">
        <w:rPr>
          <w:rFonts w:ascii="Arial" w:hAnsi="Arial" w:cs="Arial"/>
          <w:b/>
          <w:noProof/>
          <w:sz w:val="21"/>
          <w:szCs w:val="21"/>
        </w:rPr>
        <w:t>2. 2019 Field Usage and Funding Requests are by March 1, 2019</w:t>
      </w:r>
    </w:p>
    <w:p w14:paraId="77C3F47C" w14:textId="77777777" w:rsidR="00955EE3" w:rsidRPr="00955EE3" w:rsidRDefault="00955EE3">
      <w:pPr>
        <w:rPr>
          <w:rFonts w:ascii="Arial" w:hAnsi="Arial" w:cs="Arial"/>
          <w:b/>
          <w:noProof/>
          <w:sz w:val="21"/>
          <w:szCs w:val="21"/>
        </w:rPr>
      </w:pPr>
    </w:p>
    <w:p w14:paraId="0ADF9B92" w14:textId="77777777" w:rsidR="00411971" w:rsidRDefault="00BA3EFD">
      <w:pPr>
        <w:rPr>
          <w:rFonts w:ascii="Arial" w:eastAsia="Arial" w:hAnsi="Arial" w:cs="Arial"/>
          <w:b/>
          <w:sz w:val="21"/>
          <w:szCs w:val="21"/>
          <w:u w:val="single"/>
        </w:rPr>
      </w:pPr>
      <w:r>
        <w:rPr>
          <w:rFonts w:ascii="Arial" w:eastAsia="Arial" w:hAnsi="Arial" w:cs="Arial"/>
          <w:b/>
          <w:sz w:val="21"/>
          <w:szCs w:val="21"/>
          <w:u w:val="single"/>
        </w:rPr>
        <w:t>PROPERTY USAGE REQUESTS</w:t>
      </w:r>
    </w:p>
    <w:p w14:paraId="5E2EFF09" w14:textId="2E9FE914" w:rsidR="000A4E86" w:rsidRDefault="001A198C">
      <w:pPr>
        <w:rPr>
          <w:rFonts w:ascii="Arial" w:hAnsi="Arial" w:cs="Arial"/>
          <w:b/>
          <w:noProof/>
          <w:sz w:val="21"/>
          <w:szCs w:val="21"/>
        </w:rPr>
      </w:pPr>
      <w:r w:rsidRPr="001A198C">
        <w:rPr>
          <w:rFonts w:ascii="Arial" w:eastAsia="Arial" w:hAnsi="Arial" w:cs="Arial"/>
          <w:b/>
          <w:sz w:val="21"/>
          <w:szCs w:val="21"/>
        </w:rPr>
        <w:t>1.</w:t>
      </w:r>
      <w:r w:rsidRPr="001A198C">
        <w:rPr>
          <w:rFonts w:ascii="Arial" w:hAnsi="Arial" w:cs="Arial"/>
          <w:b/>
          <w:noProof/>
          <w:sz w:val="21"/>
          <w:szCs w:val="21"/>
        </w:rPr>
        <w:t xml:space="preserve"> Town Common, Bonfire by Special Events Committee, Thursday April 25, 2019</w:t>
      </w:r>
      <w:r w:rsidR="00955EE3">
        <w:rPr>
          <w:rFonts w:ascii="Arial" w:hAnsi="Arial" w:cs="Arial"/>
          <w:b/>
          <w:noProof/>
          <w:sz w:val="21"/>
          <w:szCs w:val="21"/>
        </w:rPr>
        <w:t xml:space="preserve">. </w:t>
      </w:r>
      <w:r w:rsidR="00955EE3">
        <w:rPr>
          <w:rFonts w:ascii="Arial" w:hAnsi="Arial" w:cs="Arial"/>
          <w:noProof/>
          <w:sz w:val="21"/>
          <w:szCs w:val="21"/>
        </w:rPr>
        <w:t>DT</w:t>
      </w:r>
      <w:r w:rsidR="00955EE3" w:rsidRPr="00955EE3">
        <w:rPr>
          <w:rFonts w:ascii="Arial" w:hAnsi="Arial" w:cs="Arial"/>
          <w:noProof/>
          <w:sz w:val="21"/>
          <w:szCs w:val="21"/>
        </w:rPr>
        <w:t xml:space="preserve"> made motion to approve pending the approval of the Fire Department.</w:t>
      </w:r>
      <w:r w:rsidR="00955EE3">
        <w:rPr>
          <w:rFonts w:ascii="Arial" w:hAnsi="Arial" w:cs="Arial"/>
          <w:noProof/>
          <w:sz w:val="21"/>
          <w:szCs w:val="21"/>
        </w:rPr>
        <w:t xml:space="preserve"> MV seconded. Vote 5-0. </w:t>
      </w:r>
    </w:p>
    <w:p w14:paraId="1D90FEF4" w14:textId="77777777" w:rsidR="0065647B" w:rsidRPr="0065647B" w:rsidRDefault="0065647B">
      <w:pPr>
        <w:rPr>
          <w:rFonts w:ascii="Arial" w:hAnsi="Arial" w:cs="Arial"/>
          <w:b/>
          <w:noProof/>
          <w:sz w:val="21"/>
          <w:szCs w:val="21"/>
        </w:rPr>
      </w:pPr>
    </w:p>
    <w:p w14:paraId="4BFAE4A5" w14:textId="5AC38518" w:rsidR="00411971" w:rsidRDefault="00BA3EFD">
      <w:pPr>
        <w:rPr>
          <w:rFonts w:ascii="Arial" w:eastAsia="Arial" w:hAnsi="Arial" w:cs="Arial"/>
          <w:sz w:val="21"/>
          <w:szCs w:val="21"/>
        </w:rPr>
      </w:pPr>
      <w:r>
        <w:rPr>
          <w:rFonts w:ascii="Arial" w:eastAsia="Arial" w:hAnsi="Arial" w:cs="Arial"/>
          <w:b/>
          <w:sz w:val="21"/>
          <w:szCs w:val="21"/>
          <w:u w:val="single"/>
        </w:rPr>
        <w:t>ADJOURNMENT:</w:t>
      </w:r>
      <w:r>
        <w:rPr>
          <w:rFonts w:ascii="Arial" w:eastAsia="Arial" w:hAnsi="Arial" w:cs="Arial"/>
          <w:sz w:val="21"/>
          <w:szCs w:val="21"/>
        </w:rPr>
        <w:t xml:space="preserve"> MV made m</w:t>
      </w:r>
      <w:r w:rsidR="009B0373">
        <w:rPr>
          <w:rFonts w:ascii="Arial" w:eastAsia="Arial" w:hAnsi="Arial" w:cs="Arial"/>
          <w:sz w:val="21"/>
          <w:szCs w:val="21"/>
        </w:rPr>
        <w:t xml:space="preserve">otion to adjourn meeting at 5:37. </w:t>
      </w:r>
      <w:proofErr w:type="gramStart"/>
      <w:r w:rsidR="009B0373">
        <w:rPr>
          <w:rFonts w:ascii="Arial" w:eastAsia="Arial" w:hAnsi="Arial" w:cs="Arial"/>
          <w:sz w:val="21"/>
          <w:szCs w:val="21"/>
        </w:rPr>
        <w:t>Seconded by EC.</w:t>
      </w:r>
      <w:proofErr w:type="gramEnd"/>
      <w:r w:rsidR="009B0373">
        <w:rPr>
          <w:rFonts w:ascii="Arial" w:eastAsia="Arial" w:hAnsi="Arial" w:cs="Arial"/>
          <w:sz w:val="21"/>
          <w:szCs w:val="21"/>
        </w:rPr>
        <w:t xml:space="preserve"> </w:t>
      </w:r>
      <w:proofErr w:type="gramStart"/>
      <w:r w:rsidR="009B0373">
        <w:rPr>
          <w:rFonts w:ascii="Arial" w:eastAsia="Arial" w:hAnsi="Arial" w:cs="Arial"/>
          <w:sz w:val="21"/>
          <w:szCs w:val="21"/>
        </w:rPr>
        <w:t>Vote 5-0</w:t>
      </w:r>
      <w:r>
        <w:rPr>
          <w:rFonts w:ascii="Arial" w:eastAsia="Arial" w:hAnsi="Arial" w:cs="Arial"/>
          <w:sz w:val="21"/>
          <w:szCs w:val="21"/>
        </w:rPr>
        <w:t>.</w:t>
      </w:r>
      <w:proofErr w:type="gramEnd"/>
      <w:r>
        <w:rPr>
          <w:rFonts w:ascii="Arial" w:eastAsia="Arial" w:hAnsi="Arial" w:cs="Arial"/>
          <w:sz w:val="21"/>
          <w:szCs w:val="21"/>
        </w:rPr>
        <w:br/>
      </w:r>
      <w:r>
        <w:rPr>
          <w:rFonts w:ascii="Arial" w:eastAsia="Arial" w:hAnsi="Arial" w:cs="Arial"/>
          <w:sz w:val="21"/>
          <w:szCs w:val="21"/>
        </w:rPr>
        <w:br/>
      </w:r>
      <w:r>
        <w:rPr>
          <w:rFonts w:ascii="Arial" w:eastAsia="Arial" w:hAnsi="Arial" w:cs="Arial"/>
          <w:b/>
          <w:sz w:val="21"/>
          <w:szCs w:val="21"/>
        </w:rPr>
        <w:t>Tentative Next Meeting:</w:t>
      </w:r>
      <w:r>
        <w:rPr>
          <w:rFonts w:ascii="Arial" w:eastAsia="Arial" w:hAnsi="Arial" w:cs="Arial"/>
          <w:sz w:val="21"/>
          <w:szCs w:val="21"/>
        </w:rPr>
        <w:t xml:space="preserve"> </w:t>
      </w:r>
      <w:r w:rsidR="009B0373">
        <w:rPr>
          <w:rFonts w:ascii="Arial" w:eastAsia="Arial" w:hAnsi="Arial" w:cs="Arial"/>
          <w:sz w:val="21"/>
          <w:szCs w:val="21"/>
        </w:rPr>
        <w:t>March 25</w:t>
      </w:r>
      <w:r w:rsidR="009B0373" w:rsidRPr="009B0373">
        <w:rPr>
          <w:rFonts w:ascii="Arial" w:eastAsia="Arial" w:hAnsi="Arial" w:cs="Arial"/>
          <w:sz w:val="21"/>
          <w:szCs w:val="21"/>
          <w:vertAlign w:val="superscript"/>
        </w:rPr>
        <w:t>th</w:t>
      </w:r>
      <w:r w:rsidR="009B0373">
        <w:rPr>
          <w:rFonts w:ascii="Arial" w:eastAsia="Arial" w:hAnsi="Arial" w:cs="Arial"/>
          <w:sz w:val="21"/>
          <w:szCs w:val="21"/>
        </w:rPr>
        <w:t xml:space="preserve">, 2019. </w:t>
      </w:r>
    </w:p>
    <w:p w14:paraId="3DF4B4D2" w14:textId="77777777" w:rsidR="002776C1" w:rsidRDefault="002776C1" w:rsidP="0065647B">
      <w:pPr>
        <w:rPr>
          <w:rFonts w:ascii="Arial" w:hAnsi="Arial" w:cs="Arial"/>
          <w:b/>
          <w:noProof/>
          <w:sz w:val="21"/>
          <w:szCs w:val="21"/>
        </w:rPr>
      </w:pPr>
    </w:p>
    <w:p w14:paraId="6FC9B6CD" w14:textId="77777777" w:rsidR="002776C1" w:rsidRDefault="002776C1" w:rsidP="0065647B">
      <w:pPr>
        <w:rPr>
          <w:rFonts w:ascii="Arial" w:hAnsi="Arial" w:cs="Arial"/>
          <w:b/>
          <w:noProof/>
          <w:sz w:val="21"/>
          <w:szCs w:val="21"/>
        </w:rPr>
      </w:pPr>
    </w:p>
    <w:p w14:paraId="1FD5EE1D" w14:textId="77777777" w:rsidR="0065647B" w:rsidRDefault="0065647B" w:rsidP="0065647B">
      <w:pPr>
        <w:rPr>
          <w:rFonts w:ascii="Arial" w:hAnsi="Arial" w:cs="Arial"/>
          <w:b/>
          <w:noProof/>
          <w:sz w:val="21"/>
          <w:szCs w:val="21"/>
        </w:rPr>
      </w:pPr>
      <w:r>
        <w:rPr>
          <w:rFonts w:ascii="Arial" w:hAnsi="Arial" w:cs="Arial"/>
          <w:b/>
          <w:noProof/>
          <w:sz w:val="21"/>
          <w:szCs w:val="21"/>
        </w:rPr>
        <w:t xml:space="preserve">Respectfully submitted, </w:t>
      </w:r>
    </w:p>
    <w:p w14:paraId="6D1C8275" w14:textId="77777777" w:rsidR="0065647B" w:rsidRDefault="0065647B" w:rsidP="0065647B">
      <w:pPr>
        <w:rPr>
          <w:rFonts w:ascii="Arial" w:hAnsi="Arial" w:cs="Arial"/>
          <w:b/>
          <w:noProof/>
          <w:sz w:val="21"/>
          <w:szCs w:val="21"/>
        </w:rPr>
      </w:pPr>
      <w:r>
        <w:rPr>
          <w:rFonts w:ascii="Arial" w:hAnsi="Arial" w:cs="Arial"/>
          <w:b/>
          <w:noProof/>
          <w:sz w:val="21"/>
          <w:szCs w:val="21"/>
        </w:rPr>
        <w:t>Annie Roscioli</w:t>
      </w:r>
    </w:p>
    <w:p w14:paraId="79C5BDFC" w14:textId="77777777" w:rsidR="0065647B" w:rsidRPr="001A198C" w:rsidRDefault="0065647B" w:rsidP="0065647B">
      <w:pPr>
        <w:rPr>
          <w:rFonts w:ascii="Arial" w:hAnsi="Arial" w:cs="Arial"/>
          <w:b/>
          <w:noProof/>
          <w:sz w:val="21"/>
          <w:szCs w:val="21"/>
        </w:rPr>
      </w:pPr>
      <w:r>
        <w:rPr>
          <w:rFonts w:ascii="Arial" w:hAnsi="Arial" w:cs="Arial"/>
          <w:b/>
          <w:noProof/>
          <w:sz w:val="21"/>
          <w:szCs w:val="21"/>
        </w:rPr>
        <w:t xml:space="preserve">Recreation Director </w:t>
      </w:r>
    </w:p>
    <w:p w14:paraId="266C3264" w14:textId="77777777" w:rsidR="0065647B" w:rsidRDefault="0065647B">
      <w:pPr>
        <w:rPr>
          <w:rFonts w:ascii="Arial" w:eastAsia="Arial" w:hAnsi="Arial" w:cs="Arial"/>
          <w:sz w:val="21"/>
          <w:szCs w:val="21"/>
        </w:rPr>
      </w:pPr>
    </w:p>
    <w:p w14:paraId="732268C0" w14:textId="77777777" w:rsidR="00411971" w:rsidRDefault="00411971">
      <w:pPr>
        <w:rPr>
          <w:rFonts w:ascii="Arial" w:eastAsia="Arial" w:hAnsi="Arial" w:cs="Arial"/>
          <w:b/>
          <w:sz w:val="21"/>
          <w:szCs w:val="21"/>
          <w:u w:val="single"/>
        </w:rPr>
      </w:pPr>
    </w:p>
    <w:sectPr w:rsidR="00411971">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922"/>
    <w:multiLevelType w:val="multilevel"/>
    <w:tmpl w:val="3C201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1971"/>
    <w:rsid w:val="00023E58"/>
    <w:rsid w:val="00092F52"/>
    <w:rsid w:val="000A4E86"/>
    <w:rsid w:val="000B51B3"/>
    <w:rsid w:val="001A198C"/>
    <w:rsid w:val="001C2A18"/>
    <w:rsid w:val="00241DB1"/>
    <w:rsid w:val="002776C1"/>
    <w:rsid w:val="002A0422"/>
    <w:rsid w:val="00356AB9"/>
    <w:rsid w:val="003D59CE"/>
    <w:rsid w:val="00411971"/>
    <w:rsid w:val="005A69EE"/>
    <w:rsid w:val="005E3800"/>
    <w:rsid w:val="0065647B"/>
    <w:rsid w:val="008D7CB0"/>
    <w:rsid w:val="00955EE3"/>
    <w:rsid w:val="009818CE"/>
    <w:rsid w:val="009B0373"/>
    <w:rsid w:val="00A36A07"/>
    <w:rsid w:val="00A4289B"/>
    <w:rsid w:val="00A93B3E"/>
    <w:rsid w:val="00BA3EFD"/>
    <w:rsid w:val="00BC6350"/>
    <w:rsid w:val="00BF16EB"/>
    <w:rsid w:val="00C1576C"/>
    <w:rsid w:val="00DC2121"/>
    <w:rsid w:val="00EA70E5"/>
    <w:rsid w:val="00EC7187"/>
    <w:rsid w:val="00EE50AC"/>
    <w:rsid w:val="00F7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E8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Girouard</dc:creator>
  <cp:lastModifiedBy>Lynne Girouard</cp:lastModifiedBy>
  <cp:revision>2</cp:revision>
  <dcterms:created xsi:type="dcterms:W3CDTF">2019-03-12T13:19:00Z</dcterms:created>
  <dcterms:modified xsi:type="dcterms:W3CDTF">2019-03-12T13:19:00Z</dcterms:modified>
</cp:coreProperties>
</file>