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C1ABD" w14:textId="034523FB" w:rsidR="005200EE" w:rsidRDefault="00D350A5" w:rsidP="005200EE">
      <w:pPr>
        <w:spacing w:after="0" w:line="240" w:lineRule="auto"/>
        <w:ind w:left="1440" w:firstLine="720"/>
      </w:pPr>
      <w:bookmarkStart w:id="0" w:name="_GoBack"/>
      <w:bookmarkEnd w:id="0"/>
      <w:r>
        <w:t xml:space="preserve">Community Preservation </w:t>
      </w:r>
      <w:r w:rsidR="007D4570">
        <w:t xml:space="preserve">Committee </w:t>
      </w:r>
      <w:r>
        <w:t>Meeting Minut</w:t>
      </w:r>
      <w:r w:rsidR="009E555F">
        <w:t xml:space="preserve">es </w:t>
      </w:r>
    </w:p>
    <w:p w14:paraId="0A7C5CBD" w14:textId="30D4FBBF" w:rsidR="00D350A5" w:rsidRDefault="001D366F" w:rsidP="001D366F">
      <w:pPr>
        <w:spacing w:after="0" w:line="240" w:lineRule="auto"/>
        <w:ind w:left="1440" w:firstLine="720"/>
      </w:pPr>
      <w:r>
        <w:t xml:space="preserve">                         </w:t>
      </w:r>
      <w:r w:rsidR="00D350A5">
        <w:t xml:space="preserve">Town Hall – </w:t>
      </w:r>
      <w:r w:rsidR="00950EEA">
        <w:t xml:space="preserve">September </w:t>
      </w:r>
      <w:r w:rsidR="00B2022A">
        <w:t>30</w:t>
      </w:r>
      <w:r w:rsidR="00F75541">
        <w:t>, 2021</w:t>
      </w:r>
    </w:p>
    <w:p w14:paraId="5FFE8132" w14:textId="77777777" w:rsidR="00D350A5" w:rsidRDefault="00D350A5" w:rsidP="00D350A5">
      <w:pPr>
        <w:pStyle w:val="Header"/>
      </w:pPr>
      <w:r>
        <w:tab/>
        <w:t>Sturbridge, MA</w:t>
      </w:r>
    </w:p>
    <w:p w14:paraId="1D4A23FB" w14:textId="77777777" w:rsidR="00D350A5" w:rsidRDefault="00D350A5" w:rsidP="00D350A5">
      <w:pPr>
        <w:spacing w:after="0"/>
        <w:jc w:val="center"/>
      </w:pPr>
    </w:p>
    <w:p w14:paraId="4D0BE80C" w14:textId="77777777" w:rsidR="00D350A5" w:rsidRDefault="00D350A5" w:rsidP="00D350A5">
      <w:pPr>
        <w:spacing w:after="0"/>
      </w:pPr>
    </w:p>
    <w:p w14:paraId="4D04E007" w14:textId="71109B1E" w:rsidR="00621A10" w:rsidRDefault="00CA7754" w:rsidP="00D350A5">
      <w:pPr>
        <w:spacing w:after="0"/>
      </w:pPr>
      <w:r>
        <w:t xml:space="preserve">At </w:t>
      </w:r>
      <w:r w:rsidR="005163FD">
        <w:t>7:0</w:t>
      </w:r>
      <w:r w:rsidR="00B2022A">
        <w:t>3</w:t>
      </w:r>
      <w:r w:rsidR="001350B8">
        <w:t xml:space="preserve"> </w:t>
      </w:r>
      <w:r>
        <w:t xml:space="preserve">pm </w:t>
      </w:r>
      <w:r w:rsidR="00A2753C">
        <w:t>the Community Preservation Committee</w:t>
      </w:r>
      <w:r w:rsidR="001360BB">
        <w:t xml:space="preserve"> (CPC)</w:t>
      </w:r>
      <w:r w:rsidR="00A2753C">
        <w:t xml:space="preserve"> Chair</w:t>
      </w:r>
      <w:r>
        <w:t xml:space="preserve"> called the</w:t>
      </w:r>
      <w:r w:rsidR="00A2753C">
        <w:t xml:space="preserve"> </w:t>
      </w:r>
      <w:r>
        <w:t xml:space="preserve">meeting to order.  In attendance:  Penny Dumas (PD), Ed Goodwin (EG), </w:t>
      </w:r>
      <w:r w:rsidR="005163FD">
        <w:t>Kadion Phillips (KP)</w:t>
      </w:r>
      <w:r w:rsidR="00C77527">
        <w:t>,</w:t>
      </w:r>
      <w:r w:rsidR="0017041D">
        <w:t xml:space="preserve"> Barbara Search (BS)</w:t>
      </w:r>
      <w:r w:rsidR="00950EEA">
        <w:t xml:space="preserve">, Kelly Emrich (KE), </w:t>
      </w:r>
      <w:r w:rsidR="00FB3BE9">
        <w:t>and</w:t>
      </w:r>
      <w:r w:rsidR="00950EEA">
        <w:t xml:space="preserve"> Lauren Trifone (LT)</w:t>
      </w:r>
      <w:r w:rsidR="00B2022A">
        <w:t>.  Ed Neal (EN)</w:t>
      </w:r>
      <w:r w:rsidR="00FB3BE9">
        <w:t xml:space="preserve"> arrived at 7:</w:t>
      </w:r>
      <w:r w:rsidR="00B2022A">
        <w:t>11</w:t>
      </w:r>
      <w:r w:rsidR="00FB3BE9">
        <w:t xml:space="preserve"> pm</w:t>
      </w:r>
      <w:r w:rsidR="002D0788">
        <w:t>.</w:t>
      </w:r>
      <w:r w:rsidR="00822A0A">
        <w:t xml:space="preserve">  </w:t>
      </w:r>
      <w:r w:rsidR="00751C26">
        <w:t>Absent:</w:t>
      </w:r>
      <w:r w:rsidR="00822A0A">
        <w:t xml:space="preserve">  </w:t>
      </w:r>
      <w:r w:rsidR="00751C26">
        <w:t>Walter Hersee (WH).</w:t>
      </w:r>
    </w:p>
    <w:p w14:paraId="740670F8" w14:textId="2C24DDDE" w:rsidR="005163FD" w:rsidRDefault="005163FD" w:rsidP="00A2753C">
      <w:pPr>
        <w:spacing w:after="0"/>
      </w:pPr>
    </w:p>
    <w:p w14:paraId="4ACF4918" w14:textId="0AB271C6" w:rsidR="00B77A9C" w:rsidRPr="00FC4DBC" w:rsidRDefault="00A6343A" w:rsidP="00CA7754">
      <w:pPr>
        <w:spacing w:after="0"/>
      </w:pPr>
      <w:r>
        <w:t>Guest:  Jeff Bridges (JB), Town Administrator</w:t>
      </w:r>
      <w:r w:rsidR="00FB3BE9">
        <w:t xml:space="preserve">; </w:t>
      </w:r>
      <w:r w:rsidR="00B2022A">
        <w:t xml:space="preserve">Barbara Barry, (BB); Finance Director; </w:t>
      </w:r>
      <w:r w:rsidR="00FB3BE9">
        <w:t>Robyn Chrabascz (RC), Facilities Manage</w:t>
      </w:r>
      <w:r w:rsidR="00B2022A">
        <w:t>r;</w:t>
      </w:r>
      <w:r w:rsidR="00FB3BE9">
        <w:t xml:space="preserve"> Annie Roscioli (AR), Recreation Director</w:t>
      </w:r>
      <w:r w:rsidR="00B2022A">
        <w:t>; Brandon Goodwin</w:t>
      </w:r>
      <w:r w:rsidR="001A4866">
        <w:t xml:space="preserve"> (BG)</w:t>
      </w:r>
      <w:r w:rsidR="00B2022A">
        <w:t>, Trails Committee Member; Peter Mimeault</w:t>
      </w:r>
      <w:r w:rsidR="001A4866">
        <w:t xml:space="preserve"> (PM)</w:t>
      </w:r>
      <w:r w:rsidR="00B2022A">
        <w:t>, Sturbridge Resident</w:t>
      </w:r>
      <w:r w:rsidR="00FB3BE9">
        <w:t>.</w:t>
      </w:r>
    </w:p>
    <w:p w14:paraId="6BD55E1B" w14:textId="31CCBD14" w:rsidR="00FC4DBC" w:rsidRDefault="00FC4DBC" w:rsidP="00CA7754">
      <w:pPr>
        <w:spacing w:after="0"/>
        <w:rPr>
          <w:b/>
          <w:bCs/>
          <w:u w:val="single"/>
        </w:rPr>
      </w:pPr>
    </w:p>
    <w:p w14:paraId="4227A2AD" w14:textId="59BE28E0" w:rsidR="00B77A9C" w:rsidRDefault="00950EEA" w:rsidP="00B77A9C">
      <w:pPr>
        <w:spacing w:after="0"/>
      </w:pPr>
      <w:r>
        <w:t xml:space="preserve">Pursuant to Chapter 20 of the Acts of 2021, this meeting was conducted in person and via remote means, in accordance with applicable law.  </w:t>
      </w:r>
      <w:r w:rsidR="00FB3BE9">
        <w:t xml:space="preserve">This means that members of the Community Preservation Committee as well as members of the public were able to access this meeting in person or via virtual means.  </w:t>
      </w:r>
      <w:r w:rsidR="00A6343A">
        <w:t xml:space="preserve">The meeting was held via the </w:t>
      </w:r>
      <w:r w:rsidR="00A6343A" w:rsidRPr="009D634C">
        <w:t>GoToMeeting</w:t>
      </w:r>
      <w:r w:rsidR="00A6343A">
        <w:t xml:space="preserve"> application</w:t>
      </w:r>
      <w:r w:rsidR="00D06449">
        <w:t xml:space="preserve"> and available for public access via the Town’s on demand video broadcast, on cable television, or by telephone access during the meeting.   </w:t>
      </w:r>
    </w:p>
    <w:p w14:paraId="300684BE" w14:textId="694ACB66" w:rsidR="00B77A9C" w:rsidRDefault="00B77A9C" w:rsidP="00B77A9C">
      <w:pPr>
        <w:spacing w:after="0"/>
      </w:pPr>
    </w:p>
    <w:p w14:paraId="30D70EEA" w14:textId="56081C11" w:rsidR="00B77A9C" w:rsidRDefault="00751B97" w:rsidP="00B77A9C">
      <w:pPr>
        <w:spacing w:after="0"/>
      </w:pPr>
      <w:r>
        <w:t>Joanne Everson</w:t>
      </w:r>
      <w:r w:rsidR="008C25E5">
        <w:t xml:space="preserve"> (JE)</w:t>
      </w:r>
      <w:r>
        <w:t>, CPC Clerk,</w:t>
      </w:r>
      <w:r w:rsidR="00B77A9C">
        <w:t xml:space="preserve"> read an introduction to the virtual meeting</w:t>
      </w:r>
      <w:r w:rsidR="00C32596">
        <w:t>.</w:t>
      </w:r>
      <w:r w:rsidR="00F75541">
        <w:t xml:space="preserve">  PD </w:t>
      </w:r>
      <w:r w:rsidR="00B2022A">
        <w:t>read the agenda and called the roll:</w:t>
      </w:r>
    </w:p>
    <w:p w14:paraId="20E5FE7B" w14:textId="6041475F" w:rsidR="00B2022A" w:rsidRDefault="00B2022A" w:rsidP="00B77A9C">
      <w:pPr>
        <w:spacing w:after="0"/>
      </w:pPr>
    </w:p>
    <w:p w14:paraId="435BF907" w14:textId="19DEEA37" w:rsidR="00B2022A" w:rsidRDefault="00B2022A" w:rsidP="00B77A9C">
      <w:pPr>
        <w:spacing w:after="0"/>
      </w:pPr>
      <w:r>
        <w:tab/>
        <w:t>BS, present</w:t>
      </w:r>
      <w:r>
        <w:tab/>
        <w:t>LT, present</w:t>
      </w:r>
      <w:r>
        <w:tab/>
        <w:t>KP, present</w:t>
      </w:r>
      <w:r>
        <w:tab/>
        <w:t>EG, present</w:t>
      </w:r>
      <w:r>
        <w:tab/>
        <w:t>KE, present</w:t>
      </w:r>
      <w:r>
        <w:tab/>
        <w:t>PD, present</w:t>
      </w:r>
    </w:p>
    <w:p w14:paraId="52C5AD04" w14:textId="048B6223" w:rsidR="00FB3BE9" w:rsidRDefault="00FB3BE9" w:rsidP="00B77A9C">
      <w:pPr>
        <w:spacing w:after="0"/>
      </w:pPr>
    </w:p>
    <w:p w14:paraId="72407E40" w14:textId="3B7AEA9E" w:rsidR="00FB3BE9" w:rsidRDefault="00FB3BE9" w:rsidP="00B77A9C">
      <w:pPr>
        <w:spacing w:after="0"/>
        <w:rPr>
          <w:b/>
          <w:bCs/>
          <w:u w:val="single"/>
        </w:rPr>
      </w:pPr>
      <w:r>
        <w:rPr>
          <w:b/>
          <w:bCs/>
          <w:u w:val="single"/>
        </w:rPr>
        <w:t>Approval of Meeting Minutes</w:t>
      </w:r>
    </w:p>
    <w:p w14:paraId="7587833E" w14:textId="6A7B6D39" w:rsidR="00FB3BE9" w:rsidRDefault="006F41F3" w:rsidP="00B77A9C">
      <w:pPr>
        <w:spacing w:after="0"/>
      </w:pPr>
      <w:r>
        <w:t>K</w:t>
      </w:r>
      <w:r w:rsidR="00B2022A">
        <w:t>P</w:t>
      </w:r>
      <w:r>
        <w:t xml:space="preserve"> moved the motion to accept the </w:t>
      </w:r>
      <w:r w:rsidR="00B2022A">
        <w:t>September 9</w:t>
      </w:r>
      <w:r>
        <w:t>, 2021, meeting minutes as presented; K</w:t>
      </w:r>
      <w:r w:rsidR="00B2022A">
        <w:t>E</w:t>
      </w:r>
      <w:r>
        <w:t xml:space="preserve"> seconds.  Motion accepted </w:t>
      </w:r>
      <w:r w:rsidR="00333B34">
        <w:t>6-0-0</w:t>
      </w:r>
      <w:r>
        <w:t>.</w:t>
      </w:r>
    </w:p>
    <w:p w14:paraId="1BFF32DC" w14:textId="284EE01D" w:rsidR="006F41F3" w:rsidRDefault="006F41F3" w:rsidP="00B77A9C">
      <w:pPr>
        <w:spacing w:after="0"/>
      </w:pPr>
    </w:p>
    <w:p w14:paraId="74F8893B" w14:textId="1043122B" w:rsidR="006F41F3" w:rsidRDefault="006F41F3" w:rsidP="00B77A9C">
      <w:pPr>
        <w:spacing w:after="0"/>
      </w:pPr>
      <w:r>
        <w:t>Roll call vote:</w:t>
      </w:r>
    </w:p>
    <w:p w14:paraId="1C5B41B1" w14:textId="2EC23E67" w:rsidR="00D01D9D" w:rsidRDefault="006F41F3" w:rsidP="00491400">
      <w:pPr>
        <w:spacing w:after="0"/>
      </w:pPr>
      <w:r>
        <w:tab/>
        <w:t>PD, yes</w:t>
      </w:r>
      <w:r>
        <w:tab/>
      </w:r>
      <w:r>
        <w:tab/>
        <w:t>BS,</w:t>
      </w:r>
      <w:r w:rsidR="00B2022A">
        <w:t xml:space="preserve"> yes</w:t>
      </w:r>
      <w:r w:rsidR="00B2022A">
        <w:tab/>
      </w:r>
      <w:r w:rsidR="00B2022A">
        <w:tab/>
      </w:r>
      <w:r>
        <w:t>EG, yes</w:t>
      </w:r>
      <w:r>
        <w:tab/>
      </w:r>
      <w:r>
        <w:tab/>
      </w:r>
      <w:r w:rsidR="00B2022A">
        <w:t>LT, yes</w:t>
      </w:r>
      <w:r w:rsidR="00B2022A">
        <w:tab/>
      </w:r>
      <w:r w:rsidR="00B2022A">
        <w:tab/>
      </w:r>
      <w:r>
        <w:t>KE, yes</w:t>
      </w:r>
      <w:r w:rsidR="00B2022A">
        <w:tab/>
      </w:r>
      <w:r w:rsidR="00B2022A">
        <w:tab/>
        <w:t>KP, yes</w:t>
      </w:r>
      <w:r>
        <w:tab/>
      </w:r>
      <w:r>
        <w:tab/>
      </w:r>
    </w:p>
    <w:p w14:paraId="6B998EAC" w14:textId="77777777" w:rsidR="00B2022A" w:rsidRDefault="00B2022A" w:rsidP="00491400">
      <w:pPr>
        <w:spacing w:after="0"/>
      </w:pPr>
    </w:p>
    <w:p w14:paraId="00684B98" w14:textId="0EE1BB90" w:rsidR="008C25E5" w:rsidRDefault="00B2022A" w:rsidP="00491400">
      <w:pPr>
        <w:spacing w:after="0"/>
        <w:rPr>
          <w:b/>
          <w:bCs/>
          <w:u w:val="single"/>
        </w:rPr>
      </w:pPr>
      <w:r>
        <w:rPr>
          <w:b/>
          <w:bCs/>
          <w:u w:val="single"/>
        </w:rPr>
        <w:t>Advice on CPC reserve fund balance and bonding for future CPA proposals</w:t>
      </w:r>
    </w:p>
    <w:p w14:paraId="04E53093" w14:textId="7055C220" w:rsidR="00B2022A" w:rsidRDefault="00AB19D0" w:rsidP="00491400">
      <w:pPr>
        <w:spacing w:after="0"/>
      </w:pPr>
      <w:r>
        <w:t>BB explained the status of the CPA fund balances</w:t>
      </w:r>
      <w:r w:rsidR="00333B34">
        <w:t xml:space="preserve"> in great detail</w:t>
      </w:r>
      <w:r>
        <w:t>.  She stated that it is possible to bond $3,400,000.00 at current levels and not exceed 100% of the local surcharge to debt service.  She added that this would leave the fund balances to be used towards projects.  Further discussion concerning the current debt included:  Town Hall, expiring 8/</w:t>
      </w:r>
      <w:r w:rsidR="001A4866">
        <w:t>20</w:t>
      </w:r>
      <w:r>
        <w:t>29; OSV land and Heins Farm, both expiring 7/</w:t>
      </w:r>
      <w:r w:rsidR="001A4866">
        <w:t>20</w:t>
      </w:r>
      <w:r>
        <w:t xml:space="preserve">25; and the Recreation Courts expiring 11/2032.  BB explained that </w:t>
      </w:r>
      <w:r w:rsidR="00AD71CD">
        <w:t xml:space="preserve">the maximum </w:t>
      </w:r>
      <w:r w:rsidR="00333B34">
        <w:t>time period for bonding for recreation</w:t>
      </w:r>
      <w:r>
        <w:t xml:space="preserve"> </w:t>
      </w:r>
      <w:r w:rsidR="00AD71CD">
        <w:t>is</w:t>
      </w:r>
      <w:r>
        <w:t xml:space="preserve"> fifteen years and twenty years</w:t>
      </w:r>
      <w:r w:rsidR="00333B34">
        <w:t xml:space="preserve"> for the Senior Center</w:t>
      </w:r>
      <w:r>
        <w:t xml:space="preserve">.  </w:t>
      </w:r>
    </w:p>
    <w:p w14:paraId="79435F8C" w14:textId="28B58628" w:rsidR="00AB19D0" w:rsidRDefault="00AB19D0" w:rsidP="00491400">
      <w:pPr>
        <w:spacing w:after="0"/>
      </w:pPr>
    </w:p>
    <w:p w14:paraId="56E86F97" w14:textId="101461D0" w:rsidR="00AB19D0" w:rsidRDefault="00AB19D0" w:rsidP="00491400">
      <w:pPr>
        <w:spacing w:after="0"/>
      </w:pPr>
      <w:r>
        <w:t xml:space="preserve">JB stated that the Senior Center </w:t>
      </w:r>
      <w:r w:rsidR="00333B34">
        <w:t xml:space="preserve">renovation </w:t>
      </w:r>
      <w:r>
        <w:t xml:space="preserve">would only </w:t>
      </w:r>
      <w:r w:rsidR="00333B34">
        <w:t xml:space="preserve">consider the use of CPA </w:t>
      </w:r>
      <w:r>
        <w:t xml:space="preserve">historic </w:t>
      </w:r>
      <w:r w:rsidR="00333B34">
        <w:t>funds for</w:t>
      </w:r>
      <w:r>
        <w:t xml:space="preserve"> the façade as the interior w</w:t>
      </w:r>
      <w:r w:rsidR="001A4866">
        <w:t>ill</w:t>
      </w:r>
      <w:r>
        <w:t xml:space="preserve"> be totally gutted to renovate.  PD and BS explained that the Town Hall and Center School were not gutted </w:t>
      </w:r>
      <w:r w:rsidR="0055319D">
        <w:t xml:space="preserve">and suggested that there are creative ways to renovate which allow for use of CPA funds.  JB stated that the Senior Center renovation will seek grants and CPA funds.  KP asked if it was possible to pay off </w:t>
      </w:r>
      <w:r w:rsidR="00333B34">
        <w:t xml:space="preserve">bond </w:t>
      </w:r>
      <w:r w:rsidR="0055319D">
        <w:t xml:space="preserve">projects to free up funds.  BB explained that it is not possible to do so.  </w:t>
      </w:r>
    </w:p>
    <w:p w14:paraId="0ADA9D89" w14:textId="7FDA412B" w:rsidR="0055319D" w:rsidRDefault="0055319D" w:rsidP="00491400">
      <w:pPr>
        <w:spacing w:after="0"/>
      </w:pPr>
    </w:p>
    <w:p w14:paraId="73031BDC" w14:textId="34AE41E4" w:rsidR="0055319D" w:rsidRDefault="0055319D" w:rsidP="00491400">
      <w:pPr>
        <w:spacing w:after="0"/>
        <w:rPr>
          <w:b/>
          <w:bCs/>
          <w:u w:val="single"/>
        </w:rPr>
      </w:pPr>
      <w:r>
        <w:rPr>
          <w:b/>
          <w:bCs/>
          <w:u w:val="single"/>
        </w:rPr>
        <w:lastRenderedPageBreak/>
        <w:t>Recreation Proposal, 60 Cedar Street Ball Field Project</w:t>
      </w:r>
    </w:p>
    <w:p w14:paraId="1C22A8CA" w14:textId="251BD2F9" w:rsidR="0055319D" w:rsidRDefault="0055319D" w:rsidP="00491400">
      <w:pPr>
        <w:spacing w:after="0"/>
        <w:rPr>
          <w:bCs/>
        </w:rPr>
      </w:pPr>
      <w:r>
        <w:t>EG moved the motion to allocate $</w:t>
      </w:r>
      <w:r>
        <w:rPr>
          <w:bCs/>
        </w:rPr>
        <w:t>1,000,000.00 of CPA undesignated fund balance funds towards the field project; KP seconds.  After further input from BB, EG rescinded the motion; KP rescinded the second.</w:t>
      </w:r>
    </w:p>
    <w:p w14:paraId="5E714DC8" w14:textId="3BC1CB92" w:rsidR="0055319D" w:rsidRDefault="0055319D" w:rsidP="00491400">
      <w:pPr>
        <w:spacing w:after="0"/>
        <w:rPr>
          <w:bCs/>
        </w:rPr>
      </w:pPr>
    </w:p>
    <w:p w14:paraId="5B27530B" w14:textId="3D242DDF" w:rsidR="0055319D" w:rsidRDefault="0055319D" w:rsidP="0055319D">
      <w:pPr>
        <w:spacing w:after="0"/>
      </w:pPr>
      <w:r>
        <w:rPr>
          <w:bCs/>
        </w:rPr>
        <w:t>EG moved the motion to</w:t>
      </w:r>
      <w:r w:rsidRPr="0055319D">
        <w:t xml:space="preserve"> bond $1,000,000.00 of CPA funds to put towards the 60 Cedar Street recreational project with the caveat that </w:t>
      </w:r>
      <w:r w:rsidR="001A4866">
        <w:t>the CPC may</w:t>
      </w:r>
      <w:r w:rsidRPr="0055319D">
        <w:t xml:space="preserve"> consider additional CPA funds be put towards the project</w:t>
      </w:r>
      <w:r>
        <w:t>; KE seconds.  Motion accepted 6-0-1.</w:t>
      </w:r>
    </w:p>
    <w:p w14:paraId="526AACFC" w14:textId="617B20F4" w:rsidR="0055319D" w:rsidRDefault="0055319D" w:rsidP="0055319D">
      <w:pPr>
        <w:spacing w:after="0"/>
      </w:pPr>
    </w:p>
    <w:p w14:paraId="4BAC0F93" w14:textId="1218FDAF" w:rsidR="0055319D" w:rsidRDefault="0055319D" w:rsidP="0055319D">
      <w:pPr>
        <w:spacing w:after="0"/>
      </w:pPr>
      <w:r>
        <w:t>Roll call vote:</w:t>
      </w:r>
    </w:p>
    <w:p w14:paraId="4F361774" w14:textId="14A88F71" w:rsidR="0055319D" w:rsidRDefault="0055319D" w:rsidP="0055319D">
      <w:pPr>
        <w:spacing w:after="0"/>
      </w:pPr>
      <w:r>
        <w:tab/>
        <w:t>EG, yes</w:t>
      </w:r>
      <w:r>
        <w:tab/>
      </w:r>
      <w:r>
        <w:tab/>
        <w:t>KE, y</w:t>
      </w:r>
      <w:r w:rsidR="00142169">
        <w:t>es</w:t>
      </w:r>
      <w:r w:rsidR="00142169">
        <w:tab/>
      </w:r>
      <w:r w:rsidR="00142169">
        <w:tab/>
      </w:r>
      <w:r w:rsidR="00AD71CD">
        <w:t>KP, yes</w:t>
      </w:r>
      <w:r w:rsidR="00AD71CD">
        <w:tab/>
      </w:r>
      <w:r w:rsidR="00AD71CD">
        <w:tab/>
        <w:t>PD, yes</w:t>
      </w:r>
      <w:r w:rsidR="00AD71CD">
        <w:tab/>
      </w:r>
      <w:r w:rsidR="00AD71CD">
        <w:tab/>
        <w:t>BS, yes</w:t>
      </w:r>
      <w:r w:rsidR="00AD71CD">
        <w:tab/>
      </w:r>
      <w:r w:rsidR="00AD71CD">
        <w:tab/>
      </w:r>
    </w:p>
    <w:p w14:paraId="39CDBF15" w14:textId="21939621" w:rsidR="00AD71CD" w:rsidRDefault="00AD71CD" w:rsidP="0055319D">
      <w:pPr>
        <w:spacing w:after="0"/>
      </w:pPr>
      <w:r>
        <w:tab/>
        <w:t>EN, abstained</w:t>
      </w:r>
      <w:r>
        <w:tab/>
        <w:t>LT, yes</w:t>
      </w:r>
    </w:p>
    <w:p w14:paraId="35F32CAE" w14:textId="4D05EDFF" w:rsidR="00AD71CD" w:rsidRDefault="00AD71CD" w:rsidP="0055319D">
      <w:pPr>
        <w:spacing w:after="0"/>
      </w:pPr>
    </w:p>
    <w:p w14:paraId="31496396" w14:textId="0895A1B7" w:rsidR="00AD71CD" w:rsidRDefault="00AD71CD" w:rsidP="0055319D">
      <w:pPr>
        <w:spacing w:after="0"/>
        <w:rPr>
          <w:bCs/>
        </w:rPr>
      </w:pPr>
      <w:r>
        <w:rPr>
          <w:bCs/>
        </w:rPr>
        <w:t xml:space="preserve">AR stated that the recreation project has a $5,400,000.00 cost but </w:t>
      </w:r>
      <w:r w:rsidR="001A4866">
        <w:rPr>
          <w:bCs/>
        </w:rPr>
        <w:t>did not</w:t>
      </w:r>
      <w:r>
        <w:rPr>
          <w:bCs/>
        </w:rPr>
        <w:t xml:space="preserve"> ask for </w:t>
      </w:r>
      <w:r w:rsidR="001A4866">
        <w:rPr>
          <w:bCs/>
        </w:rPr>
        <w:t>a specific</w:t>
      </w:r>
      <w:r>
        <w:rPr>
          <w:bCs/>
        </w:rPr>
        <w:t xml:space="preserve"> dollar amount from CPA funds.  Discussion followed regarding whether the project would be best presented at the Special Town Meeting (STM) or at the Annual Town Meeting (ATM) in June.  </w:t>
      </w:r>
    </w:p>
    <w:p w14:paraId="71E65B84" w14:textId="77777777" w:rsidR="00AD71CD" w:rsidRDefault="00AD71CD" w:rsidP="0055319D">
      <w:pPr>
        <w:spacing w:after="0"/>
        <w:rPr>
          <w:bCs/>
        </w:rPr>
      </w:pPr>
    </w:p>
    <w:p w14:paraId="778820DB" w14:textId="01F47100" w:rsidR="00AD71CD" w:rsidRDefault="00AD71CD" w:rsidP="0055319D">
      <w:pPr>
        <w:spacing w:after="0"/>
        <w:rPr>
          <w:bCs/>
        </w:rPr>
      </w:pPr>
      <w:r>
        <w:rPr>
          <w:bCs/>
        </w:rPr>
        <w:t>PD questioned whether EN could vote due to the lack of Housing Partnership quorum.  JB read from the Town Charter</w:t>
      </w:r>
      <w:r w:rsidR="001A4866">
        <w:rPr>
          <w:bCs/>
        </w:rPr>
        <w:t>,</w:t>
      </w:r>
      <w:r>
        <w:rPr>
          <w:bCs/>
        </w:rPr>
        <w:t xml:space="preserve"> explained that the Housing Partnership is transitioning to the Housing Trust</w:t>
      </w:r>
      <w:r w:rsidR="001A4866">
        <w:rPr>
          <w:bCs/>
        </w:rPr>
        <w:t>,</w:t>
      </w:r>
      <w:r>
        <w:rPr>
          <w:bCs/>
        </w:rPr>
        <w:t xml:space="preserve"> and </w:t>
      </w:r>
      <w:r w:rsidR="001A4866">
        <w:rPr>
          <w:bCs/>
        </w:rPr>
        <w:t xml:space="preserve">stated that, </w:t>
      </w:r>
      <w:r>
        <w:rPr>
          <w:bCs/>
        </w:rPr>
        <w:t xml:space="preserve">in the absence of a new member, the incumbent holds the position until someone else is sworn in.  </w:t>
      </w:r>
    </w:p>
    <w:p w14:paraId="355C4670" w14:textId="3007061D" w:rsidR="00AD71CD" w:rsidRDefault="00AD71CD" w:rsidP="0055319D">
      <w:pPr>
        <w:spacing w:after="0"/>
        <w:rPr>
          <w:bCs/>
        </w:rPr>
      </w:pPr>
    </w:p>
    <w:p w14:paraId="18824EB2" w14:textId="084ACA6C" w:rsidR="00AD71CD" w:rsidRDefault="00AD71CD" w:rsidP="0055319D">
      <w:pPr>
        <w:spacing w:after="0"/>
        <w:rPr>
          <w:bCs/>
        </w:rPr>
      </w:pPr>
      <w:r>
        <w:rPr>
          <w:bCs/>
        </w:rPr>
        <w:t xml:space="preserve">AR explained that she is looking for grants for the project but the grants all require a full site plan.  She added that the cost of the project includes the site plan.  JB explained that currently the Town has a concept plan and </w:t>
      </w:r>
      <w:r w:rsidR="001A4866">
        <w:rPr>
          <w:bCs/>
        </w:rPr>
        <w:t>applying for grants</w:t>
      </w:r>
      <w:r>
        <w:rPr>
          <w:bCs/>
        </w:rPr>
        <w:t xml:space="preserve"> require</w:t>
      </w:r>
      <w:r w:rsidR="001A4866">
        <w:rPr>
          <w:bCs/>
        </w:rPr>
        <w:t>s</w:t>
      </w:r>
      <w:r>
        <w:rPr>
          <w:bCs/>
        </w:rPr>
        <w:t xml:space="preserve"> </w:t>
      </w:r>
      <w:r w:rsidR="00121BA3">
        <w:rPr>
          <w:bCs/>
        </w:rPr>
        <w:t>a</w:t>
      </w:r>
      <w:r w:rsidR="001A4866">
        <w:rPr>
          <w:bCs/>
        </w:rPr>
        <w:t xml:space="preserve"> Town </w:t>
      </w:r>
      <w:r w:rsidR="00121BA3">
        <w:rPr>
          <w:bCs/>
        </w:rPr>
        <w:t>approved project</w:t>
      </w:r>
      <w:r w:rsidR="00822A0A">
        <w:rPr>
          <w:bCs/>
        </w:rPr>
        <w:t xml:space="preserve"> with a complete site plan</w:t>
      </w:r>
      <w:r w:rsidR="00121BA3">
        <w:rPr>
          <w:bCs/>
        </w:rPr>
        <w:t xml:space="preserve">.  </w:t>
      </w:r>
    </w:p>
    <w:p w14:paraId="1DE74EEE" w14:textId="4DCBB609" w:rsidR="00121BA3" w:rsidRDefault="00121BA3" w:rsidP="0055319D">
      <w:pPr>
        <w:spacing w:after="0"/>
        <w:rPr>
          <w:bCs/>
        </w:rPr>
      </w:pPr>
    </w:p>
    <w:p w14:paraId="7F64494D" w14:textId="03D977ED" w:rsidR="007667E4" w:rsidRDefault="00121BA3" w:rsidP="0055319D">
      <w:pPr>
        <w:spacing w:after="0"/>
        <w:rPr>
          <w:bCs/>
        </w:rPr>
      </w:pPr>
      <w:r>
        <w:rPr>
          <w:bCs/>
        </w:rPr>
        <w:t xml:space="preserve">BB discussed the technical aspects of the motion on the STM warrant.  Further discussion centered on the race track proposal and Senior Center renovation project also on the STM warrant.  </w:t>
      </w:r>
      <w:r w:rsidR="00A14CCD">
        <w:rPr>
          <w:bCs/>
        </w:rPr>
        <w:t xml:space="preserve">PD stated that the options are:  </w:t>
      </w:r>
      <w:r w:rsidR="00A14CCD" w:rsidRPr="007667E4">
        <w:rPr>
          <w:bCs/>
        </w:rPr>
        <w:t>to bring forward the proposal to this Special Town Meeting and propose</w:t>
      </w:r>
      <w:r w:rsidR="00A14CCD">
        <w:rPr>
          <w:bCs/>
        </w:rPr>
        <w:t xml:space="preserve"> </w:t>
      </w:r>
      <w:r w:rsidR="007667E4" w:rsidRPr="007667E4">
        <w:rPr>
          <w:rFonts w:eastAsia="Times New Roman" w:cstheme="minorHAnsi"/>
          <w:color w:val="000000"/>
          <w:shd w:val="clear" w:color="auto" w:fill="FFFFFF"/>
        </w:rPr>
        <w:t>an amount to bond; to take $1,000,000.00 from reserve fund balance; or to wait for the ATM to pursue the recreation project.</w:t>
      </w:r>
    </w:p>
    <w:p w14:paraId="6030FF22" w14:textId="52B892A4" w:rsidR="00121BA3" w:rsidRDefault="00121BA3" w:rsidP="0055319D">
      <w:pPr>
        <w:spacing w:after="0"/>
        <w:rPr>
          <w:bCs/>
        </w:rPr>
      </w:pPr>
    </w:p>
    <w:p w14:paraId="0DDE8EE0" w14:textId="7499A09C" w:rsidR="00121BA3" w:rsidRDefault="00121BA3" w:rsidP="0055319D">
      <w:pPr>
        <w:spacing w:after="0"/>
        <w:rPr>
          <w:b/>
          <w:u w:val="single"/>
        </w:rPr>
      </w:pPr>
      <w:r>
        <w:rPr>
          <w:b/>
          <w:u w:val="single"/>
        </w:rPr>
        <w:t xml:space="preserve">Grand Trunk Trail </w:t>
      </w:r>
      <w:r w:rsidR="002A620F">
        <w:rPr>
          <w:b/>
          <w:u w:val="single"/>
        </w:rPr>
        <w:t xml:space="preserve">Construction and Improvement Project </w:t>
      </w:r>
      <w:r w:rsidR="0097552E">
        <w:rPr>
          <w:b/>
          <w:u w:val="single"/>
        </w:rPr>
        <w:t>Additional Funding</w:t>
      </w:r>
    </w:p>
    <w:p w14:paraId="4E3899AD" w14:textId="4B6A61C9" w:rsidR="002A620F" w:rsidRDefault="002A620F" w:rsidP="002A620F">
      <w:pPr>
        <w:spacing w:after="0"/>
        <w:rPr>
          <w:bCs/>
        </w:rPr>
      </w:pPr>
      <w:r>
        <w:rPr>
          <w:bCs/>
        </w:rPr>
        <w:t>KP moved the motion t</w:t>
      </w:r>
      <w:r w:rsidRPr="002A620F">
        <w:rPr>
          <w:bCs/>
        </w:rPr>
        <w:t xml:space="preserve">o allocate $92,000.00 of CPA Open Space Undesignated Fund Balance for the </w:t>
      </w:r>
      <w:r>
        <w:rPr>
          <w:bCs/>
        </w:rPr>
        <w:t xml:space="preserve">purpose </w:t>
      </w:r>
      <w:r w:rsidRPr="002A620F">
        <w:rPr>
          <w:bCs/>
        </w:rPr>
        <w:t>of complet</w:t>
      </w:r>
      <w:r>
        <w:rPr>
          <w:bCs/>
        </w:rPr>
        <w:t>ing</w:t>
      </w:r>
      <w:r w:rsidRPr="002A620F">
        <w:rPr>
          <w:bCs/>
        </w:rPr>
        <w:t xml:space="preserve"> the Westville section shared use path construction and improvement project</w:t>
      </w:r>
      <w:r>
        <w:rPr>
          <w:bCs/>
        </w:rPr>
        <w:t>; EN seconds.  Motion accepted 7-0-0.</w:t>
      </w:r>
    </w:p>
    <w:p w14:paraId="4B3628AC" w14:textId="77C3215A" w:rsidR="002A620F" w:rsidRDefault="002A620F" w:rsidP="002A620F">
      <w:pPr>
        <w:spacing w:after="0"/>
        <w:rPr>
          <w:bCs/>
        </w:rPr>
      </w:pPr>
    </w:p>
    <w:p w14:paraId="13E375DB" w14:textId="3C650BD7" w:rsidR="002A620F" w:rsidRDefault="002A620F" w:rsidP="002A620F">
      <w:pPr>
        <w:spacing w:after="0"/>
        <w:rPr>
          <w:bCs/>
        </w:rPr>
      </w:pPr>
      <w:r>
        <w:rPr>
          <w:bCs/>
        </w:rPr>
        <w:t>Roll call vote:</w:t>
      </w:r>
    </w:p>
    <w:p w14:paraId="0B83FBF8" w14:textId="2A1DE603" w:rsidR="002A620F" w:rsidRDefault="002A620F" w:rsidP="002A620F">
      <w:pPr>
        <w:spacing w:after="0"/>
        <w:rPr>
          <w:bCs/>
        </w:rPr>
      </w:pPr>
      <w:r>
        <w:rPr>
          <w:bCs/>
        </w:rPr>
        <w:tab/>
        <w:t>EG, yes</w:t>
      </w:r>
      <w:r>
        <w:rPr>
          <w:bCs/>
        </w:rPr>
        <w:tab/>
      </w:r>
      <w:r>
        <w:rPr>
          <w:bCs/>
        </w:rPr>
        <w:tab/>
        <w:t>BS, yes</w:t>
      </w:r>
      <w:r>
        <w:rPr>
          <w:bCs/>
        </w:rPr>
        <w:tab/>
      </w:r>
      <w:r>
        <w:rPr>
          <w:bCs/>
        </w:rPr>
        <w:tab/>
        <w:t>KE, yes</w:t>
      </w:r>
      <w:r>
        <w:rPr>
          <w:bCs/>
        </w:rPr>
        <w:tab/>
      </w:r>
      <w:r>
        <w:rPr>
          <w:bCs/>
        </w:rPr>
        <w:tab/>
        <w:t>LT, yes</w:t>
      </w:r>
      <w:r>
        <w:rPr>
          <w:bCs/>
        </w:rPr>
        <w:tab/>
      </w:r>
      <w:r>
        <w:rPr>
          <w:bCs/>
        </w:rPr>
        <w:tab/>
        <w:t>KP, yes</w:t>
      </w:r>
      <w:r>
        <w:rPr>
          <w:bCs/>
        </w:rPr>
        <w:tab/>
      </w:r>
      <w:r>
        <w:rPr>
          <w:bCs/>
        </w:rPr>
        <w:tab/>
      </w:r>
    </w:p>
    <w:p w14:paraId="580DD53C" w14:textId="3C53FA99" w:rsidR="002A620F" w:rsidRDefault="002A620F" w:rsidP="002A620F">
      <w:pPr>
        <w:spacing w:after="0"/>
        <w:rPr>
          <w:bCs/>
        </w:rPr>
      </w:pPr>
      <w:r>
        <w:rPr>
          <w:bCs/>
        </w:rPr>
        <w:tab/>
        <w:t>EN, yes</w:t>
      </w:r>
      <w:r>
        <w:rPr>
          <w:bCs/>
        </w:rPr>
        <w:tab/>
      </w:r>
      <w:r>
        <w:rPr>
          <w:bCs/>
        </w:rPr>
        <w:tab/>
        <w:t>PD, yes</w:t>
      </w:r>
    </w:p>
    <w:p w14:paraId="147BFB53" w14:textId="77777777" w:rsidR="002A620F" w:rsidRDefault="002A620F" w:rsidP="0055319D">
      <w:pPr>
        <w:spacing w:after="0"/>
        <w:rPr>
          <w:bCs/>
        </w:rPr>
      </w:pPr>
    </w:p>
    <w:p w14:paraId="11E184E9" w14:textId="502878B6" w:rsidR="0097552E" w:rsidRDefault="0097552E" w:rsidP="0055319D">
      <w:pPr>
        <w:spacing w:after="0"/>
        <w:rPr>
          <w:bCs/>
        </w:rPr>
      </w:pPr>
      <w:r>
        <w:rPr>
          <w:bCs/>
        </w:rPr>
        <w:t>BG explained the long history of this section of the Grand Trunk Trail from the trail’s current end at the bridge to Farquhar Road.  He added that this has been a painful process due to the complex factors involved</w:t>
      </w:r>
      <w:r w:rsidR="00A14EB4">
        <w:rPr>
          <w:bCs/>
        </w:rPr>
        <w:t>, but</w:t>
      </w:r>
      <w:r>
        <w:rPr>
          <w:bCs/>
        </w:rPr>
        <w:t xml:space="preserve"> the trail design is complete</w:t>
      </w:r>
      <w:r w:rsidR="00AF4381">
        <w:rPr>
          <w:bCs/>
        </w:rPr>
        <w:t>.</w:t>
      </w:r>
      <w:r>
        <w:rPr>
          <w:bCs/>
        </w:rPr>
        <w:t xml:space="preserve"> </w:t>
      </w:r>
      <w:r w:rsidR="00AF4381">
        <w:rPr>
          <w:bCs/>
        </w:rPr>
        <w:t xml:space="preserve">  He said </w:t>
      </w:r>
      <w:r>
        <w:rPr>
          <w:bCs/>
        </w:rPr>
        <w:t>the trail is Americans with Disabilities Act compliant, wide</w:t>
      </w:r>
      <w:r w:rsidR="001A4866">
        <w:rPr>
          <w:bCs/>
        </w:rPr>
        <w:t>,</w:t>
      </w:r>
      <w:r>
        <w:rPr>
          <w:bCs/>
        </w:rPr>
        <w:t xml:space="preserve"> and </w:t>
      </w:r>
      <w:r w:rsidR="001A4866">
        <w:rPr>
          <w:bCs/>
        </w:rPr>
        <w:t>will have</w:t>
      </w:r>
      <w:r>
        <w:rPr>
          <w:bCs/>
        </w:rPr>
        <w:t xml:space="preserve"> a stone dust finish.  BG stated that there are funds left from the original grant funds </w:t>
      </w:r>
      <w:r>
        <w:rPr>
          <w:bCs/>
        </w:rPr>
        <w:lastRenderedPageBreak/>
        <w:t xml:space="preserve">but $300,000.00 must be used by June 2022 or </w:t>
      </w:r>
      <w:r w:rsidR="00AF4381">
        <w:rPr>
          <w:bCs/>
        </w:rPr>
        <w:t xml:space="preserve">will </w:t>
      </w:r>
      <w:r w:rsidR="001A4866">
        <w:rPr>
          <w:bCs/>
        </w:rPr>
        <w:t xml:space="preserve">be </w:t>
      </w:r>
      <w:r>
        <w:rPr>
          <w:bCs/>
        </w:rPr>
        <w:t xml:space="preserve">forfeited.  He requested $92,000.00 to move forward </w:t>
      </w:r>
      <w:r w:rsidR="001A4866">
        <w:rPr>
          <w:bCs/>
        </w:rPr>
        <w:t>and</w:t>
      </w:r>
      <w:r>
        <w:rPr>
          <w:bCs/>
        </w:rPr>
        <w:t xml:space="preserve"> complete this project.  </w:t>
      </w:r>
    </w:p>
    <w:p w14:paraId="79B79B94" w14:textId="13D86B4A" w:rsidR="0097552E" w:rsidRDefault="0097552E" w:rsidP="0055319D">
      <w:pPr>
        <w:spacing w:after="0"/>
        <w:rPr>
          <w:bCs/>
        </w:rPr>
      </w:pPr>
    </w:p>
    <w:p w14:paraId="7098A65C" w14:textId="6F87F851" w:rsidR="0097552E" w:rsidRPr="0055319D" w:rsidRDefault="0097552E" w:rsidP="0055319D">
      <w:pPr>
        <w:spacing w:after="0"/>
        <w:rPr>
          <w:bCs/>
        </w:rPr>
      </w:pPr>
      <w:r>
        <w:rPr>
          <w:bCs/>
        </w:rPr>
        <w:t xml:space="preserve">PD stated that this an example of CPA projects that she likes to place on the STM warrant as the project needs to move </w:t>
      </w:r>
      <w:r w:rsidR="00A14EB4">
        <w:rPr>
          <w:bCs/>
        </w:rPr>
        <w:t xml:space="preserve">forward </w:t>
      </w:r>
      <w:r w:rsidR="002A620F">
        <w:rPr>
          <w:bCs/>
        </w:rPr>
        <w:t>prior to the ATM</w:t>
      </w:r>
      <w:r>
        <w:rPr>
          <w:bCs/>
        </w:rPr>
        <w:t xml:space="preserve">.  </w:t>
      </w:r>
      <w:r w:rsidR="002A620F">
        <w:rPr>
          <w:bCs/>
        </w:rPr>
        <w:t xml:space="preserve">Discussion followed regarding whether to use Open Space or Recreation funds; PD explained the difference between using Open Space versus Undesignated funds for trails.  </w:t>
      </w:r>
    </w:p>
    <w:p w14:paraId="0EA9B320" w14:textId="736560F0" w:rsidR="0055319D" w:rsidRDefault="0055319D" w:rsidP="0055319D">
      <w:pPr>
        <w:spacing w:after="0"/>
      </w:pPr>
    </w:p>
    <w:p w14:paraId="1344C376" w14:textId="125A3FA0" w:rsidR="002A620F" w:rsidRDefault="002A620F" w:rsidP="0055319D">
      <w:pPr>
        <w:spacing w:after="0"/>
        <w:rPr>
          <w:b/>
          <w:bCs/>
          <w:u w:val="single"/>
        </w:rPr>
      </w:pPr>
      <w:r>
        <w:rPr>
          <w:b/>
          <w:bCs/>
          <w:u w:val="single"/>
        </w:rPr>
        <w:t>Other Topics</w:t>
      </w:r>
    </w:p>
    <w:p w14:paraId="2B478D4E" w14:textId="4D733622" w:rsidR="002A620F" w:rsidRDefault="002A620F" w:rsidP="0055319D">
      <w:pPr>
        <w:spacing w:after="0"/>
      </w:pPr>
      <w:r>
        <w:t>P</w:t>
      </w:r>
      <w:r w:rsidR="00AF4381">
        <w:t xml:space="preserve">eter </w:t>
      </w:r>
      <w:r>
        <w:t>M</w:t>
      </w:r>
      <w:r w:rsidR="00AF4381">
        <w:t>imeault</w:t>
      </w:r>
      <w:r>
        <w:t>,</w:t>
      </w:r>
      <w:r w:rsidR="00AF4381">
        <w:t xml:space="preserve"> 76 S. Shore Drive, Sturbridge, </w:t>
      </w:r>
      <w:r>
        <w:t>asked how the CPC evaluates the potential future of each piece of land</w:t>
      </w:r>
      <w:r w:rsidR="00A14EB4">
        <w:t xml:space="preserve"> purchased with CPA funds</w:t>
      </w:r>
      <w:r>
        <w:t xml:space="preserve">.  PD explained that the proponent of a land purchase explains </w:t>
      </w:r>
      <w:r w:rsidR="001A4866">
        <w:t xml:space="preserve">his or her </w:t>
      </w:r>
      <w:r>
        <w:t xml:space="preserve">vision for the acquisition. PM asked how the CPC documents this as the land is purchased.  </w:t>
      </w:r>
      <w:r w:rsidR="00AF4381">
        <w:t>PD explained that the purpose of the purchase of land is stated in the summary box of the motion before the Town at Town Meeting</w:t>
      </w:r>
      <w:r w:rsidR="00A14EB4">
        <w:t xml:space="preserve"> and included in the minutes of the CPC meeting and the Town Meeting</w:t>
      </w:r>
      <w:r w:rsidR="00AF4381">
        <w:t xml:space="preserve">.  </w:t>
      </w:r>
      <w:r>
        <w:t>EG</w:t>
      </w:r>
      <w:r w:rsidR="00A302BE">
        <w:t xml:space="preserve"> st</w:t>
      </w:r>
      <w:r>
        <w:t>ated that there are restrictions on the land if CPC funds are used to purchase land</w:t>
      </w:r>
      <w:r w:rsidR="00A14EB4">
        <w:t xml:space="preserve"> and explained the process of obtaining a Conservation Restriction (CR) on a parcel of land. </w:t>
      </w:r>
      <w:r>
        <w:t xml:space="preserve"> PD explained that the owner of the C</w:t>
      </w:r>
      <w:r w:rsidR="00A302BE">
        <w:t xml:space="preserve">R </w:t>
      </w:r>
      <w:r>
        <w:t xml:space="preserve">is the steward of the land.  </w:t>
      </w:r>
      <w:r w:rsidR="00A302BE">
        <w:t>PM asked if the CPC monitors the CPC purchased land each year.  PD answered that the Board of Selectmen o</w:t>
      </w:r>
      <w:r w:rsidR="001D4CB6">
        <w:t>r</w:t>
      </w:r>
      <w:r w:rsidR="00A302BE">
        <w:t xml:space="preserve"> the Conservation Commission and the CR holder are the stewards of the land.  EG added that the CR </w:t>
      </w:r>
      <w:r w:rsidR="001D4CB6">
        <w:t xml:space="preserve">holder </w:t>
      </w:r>
      <w:r w:rsidR="00A302BE">
        <w:t>looks for violations</w:t>
      </w:r>
      <w:r w:rsidR="00AF4381">
        <w:t xml:space="preserve"> on land under its </w:t>
      </w:r>
      <w:r w:rsidR="00BD2270">
        <w:t>stewardship</w:t>
      </w:r>
      <w:r w:rsidR="00A302BE">
        <w:t xml:space="preserve">.  </w:t>
      </w:r>
    </w:p>
    <w:p w14:paraId="1C6495CD" w14:textId="59D3A2E7" w:rsidR="00A302BE" w:rsidRDefault="00A302BE" w:rsidP="0055319D">
      <w:pPr>
        <w:spacing w:after="0"/>
      </w:pPr>
    </w:p>
    <w:p w14:paraId="271D520F" w14:textId="055E16EE" w:rsidR="00A302BE" w:rsidRPr="0055319D" w:rsidRDefault="00A302BE" w:rsidP="0055319D">
      <w:pPr>
        <w:spacing w:after="0"/>
      </w:pPr>
      <w:r>
        <w:t>PM questioned how many of the 15 CR parcels in Town allow for new buildings and asked how to place a building on these parcels.  PD stated that the CPC has not brought a proposal to Town for a building on a parcel.  She added that no municipal buildings are allowed on CPA funded land purchases.  PM questioned whether a 2/3 vote would allow for buildings to be built as the Town needs buildings.   PD read the CPC descriptions and stated that the General Fund is used to buy land and to construct buildings on that land.</w:t>
      </w:r>
    </w:p>
    <w:p w14:paraId="7EF1EB30" w14:textId="0BF84ED8" w:rsidR="0055319D" w:rsidRPr="0055319D" w:rsidRDefault="0055319D" w:rsidP="00491400">
      <w:pPr>
        <w:spacing w:after="0"/>
      </w:pPr>
    </w:p>
    <w:p w14:paraId="59A3C6D6" w14:textId="62E38D9C" w:rsidR="00AB19D0" w:rsidRDefault="00A302BE" w:rsidP="00491400">
      <w:pPr>
        <w:spacing w:after="0"/>
      </w:pPr>
      <w:r>
        <w:t xml:space="preserve">Next meeting is Thursday, October 28, 2021, at 6:30 at Tantasqua Regional High School.  </w:t>
      </w:r>
    </w:p>
    <w:p w14:paraId="414CDB7D" w14:textId="77777777" w:rsidR="00A302BE" w:rsidRPr="00B2022A" w:rsidRDefault="00A302BE" w:rsidP="00491400">
      <w:pPr>
        <w:spacing w:after="0"/>
      </w:pPr>
    </w:p>
    <w:p w14:paraId="000A031F" w14:textId="7BDFD605" w:rsidR="008C25E5" w:rsidRDefault="00A302BE" w:rsidP="00491400">
      <w:pPr>
        <w:spacing w:after="0"/>
      </w:pPr>
      <w:r>
        <w:t>BS</w:t>
      </w:r>
      <w:r w:rsidR="008C25E5">
        <w:t xml:space="preserve"> moved the motion to adjourn; </w:t>
      </w:r>
      <w:r>
        <w:t>EN</w:t>
      </w:r>
      <w:r w:rsidR="008C25E5">
        <w:t xml:space="preserve"> seconds.  Motion accepted 7-0-0 and the meeting was adjourned at 8:</w:t>
      </w:r>
      <w:r>
        <w:t>57</w:t>
      </w:r>
      <w:r w:rsidR="008C25E5">
        <w:t xml:space="preserve"> pm.</w:t>
      </w:r>
    </w:p>
    <w:p w14:paraId="067BF707" w14:textId="5CC08B6D" w:rsidR="008C25E5" w:rsidRDefault="008C25E5" w:rsidP="00491400">
      <w:pPr>
        <w:spacing w:after="0"/>
      </w:pPr>
    </w:p>
    <w:p w14:paraId="61B1C42A" w14:textId="27934329" w:rsidR="008C25E5" w:rsidRDefault="008C25E5" w:rsidP="00491400">
      <w:pPr>
        <w:spacing w:after="0"/>
      </w:pPr>
      <w:r>
        <w:t>Roll call vote:</w:t>
      </w:r>
    </w:p>
    <w:p w14:paraId="57844087" w14:textId="07AC6392" w:rsidR="008C25E5" w:rsidRDefault="008C25E5" w:rsidP="00491400">
      <w:pPr>
        <w:spacing w:after="0"/>
      </w:pPr>
    </w:p>
    <w:p w14:paraId="7B749A6C" w14:textId="3F0AE5D9" w:rsidR="008C25E5" w:rsidRDefault="008C25E5" w:rsidP="00491400">
      <w:pPr>
        <w:spacing w:after="0"/>
      </w:pPr>
      <w:r>
        <w:tab/>
        <w:t>PD, yes</w:t>
      </w:r>
      <w:r>
        <w:tab/>
      </w:r>
      <w:r>
        <w:tab/>
        <w:t>BS, yes</w:t>
      </w:r>
      <w:r>
        <w:tab/>
      </w:r>
      <w:r>
        <w:tab/>
        <w:t>KP, yes</w:t>
      </w:r>
      <w:r>
        <w:tab/>
      </w:r>
      <w:r>
        <w:tab/>
        <w:t>LT, yes</w:t>
      </w:r>
      <w:r>
        <w:tab/>
      </w:r>
      <w:r>
        <w:tab/>
        <w:t>EG, yes</w:t>
      </w:r>
      <w:r>
        <w:tab/>
      </w:r>
      <w:r>
        <w:tab/>
      </w:r>
      <w:r w:rsidR="004C1BC0">
        <w:t>EN</w:t>
      </w:r>
      <w:r>
        <w:t>, yes</w:t>
      </w:r>
    </w:p>
    <w:p w14:paraId="46732A65" w14:textId="387F3CDC" w:rsidR="008C25E5" w:rsidRDefault="008C25E5" w:rsidP="00491400">
      <w:pPr>
        <w:spacing w:after="0"/>
      </w:pPr>
      <w:r>
        <w:tab/>
        <w:t>KE, yes</w:t>
      </w:r>
    </w:p>
    <w:p w14:paraId="044E8E7B" w14:textId="54BCADE5" w:rsidR="008C25E5" w:rsidRDefault="008C25E5" w:rsidP="00491400">
      <w:pPr>
        <w:spacing w:after="0"/>
      </w:pPr>
    </w:p>
    <w:p w14:paraId="65680048" w14:textId="5737AF9E" w:rsidR="008C25E5" w:rsidRDefault="00470031" w:rsidP="00491400">
      <w:pPr>
        <w:spacing w:after="0"/>
      </w:pPr>
      <w:r>
        <w:t>/jme</w:t>
      </w:r>
    </w:p>
    <w:p w14:paraId="33CDDF5E" w14:textId="7BFEDAEF" w:rsidR="008C25E5" w:rsidRDefault="008C25E5" w:rsidP="00491400">
      <w:pPr>
        <w:spacing w:after="0"/>
      </w:pPr>
    </w:p>
    <w:p w14:paraId="7B21EF18" w14:textId="77777777" w:rsidR="008C25E5" w:rsidRPr="00491400" w:rsidRDefault="008C25E5" w:rsidP="00491400">
      <w:pPr>
        <w:spacing w:after="0"/>
      </w:pPr>
    </w:p>
    <w:p w14:paraId="3BBD64D4" w14:textId="157C9639" w:rsidR="00AB0AA1" w:rsidRPr="00AB0AA1" w:rsidRDefault="00AB0AA1" w:rsidP="00B77A9C">
      <w:pPr>
        <w:spacing w:after="0"/>
      </w:pPr>
      <w:r>
        <w:t xml:space="preserve"> </w:t>
      </w:r>
    </w:p>
    <w:p w14:paraId="431E0486" w14:textId="77777777" w:rsidR="006F41F3" w:rsidRDefault="006F41F3" w:rsidP="00B77A9C">
      <w:pPr>
        <w:spacing w:after="0"/>
        <w:rPr>
          <w:b/>
          <w:bCs/>
          <w:u w:val="single"/>
        </w:rPr>
      </w:pPr>
    </w:p>
    <w:p w14:paraId="769A8A87" w14:textId="77777777" w:rsidR="00FB3BE9" w:rsidRPr="00FB3BE9" w:rsidRDefault="00FB3BE9" w:rsidP="00B77A9C">
      <w:pPr>
        <w:spacing w:after="0"/>
        <w:rPr>
          <w:b/>
          <w:bCs/>
          <w:u w:val="single"/>
        </w:rPr>
      </w:pPr>
    </w:p>
    <w:p w14:paraId="03505EE0" w14:textId="77777777" w:rsidR="00B77A9C" w:rsidRPr="00A6343A" w:rsidRDefault="00B77A9C" w:rsidP="00B77A9C">
      <w:pPr>
        <w:spacing w:after="0"/>
      </w:pPr>
    </w:p>
    <w:sectPr w:rsidR="00B77A9C" w:rsidRPr="00A634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EDB94" w14:textId="77777777" w:rsidR="001557DB" w:rsidRDefault="001557DB" w:rsidP="00D350A5">
      <w:pPr>
        <w:spacing w:after="0" w:line="240" w:lineRule="auto"/>
      </w:pPr>
      <w:r>
        <w:separator/>
      </w:r>
    </w:p>
  </w:endnote>
  <w:endnote w:type="continuationSeparator" w:id="0">
    <w:p w14:paraId="72772785" w14:textId="77777777" w:rsidR="001557DB" w:rsidRDefault="001557DB" w:rsidP="00D3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229690"/>
      <w:docPartObj>
        <w:docPartGallery w:val="Page Numbers (Bottom of Page)"/>
        <w:docPartUnique/>
      </w:docPartObj>
    </w:sdtPr>
    <w:sdtEndPr>
      <w:rPr>
        <w:noProof/>
      </w:rPr>
    </w:sdtEndPr>
    <w:sdtContent>
      <w:p w14:paraId="65937669" w14:textId="4FB1BFEA" w:rsidR="00D350A5" w:rsidRDefault="00D350A5">
        <w:pPr>
          <w:pStyle w:val="Footer"/>
          <w:jc w:val="right"/>
        </w:pPr>
        <w:r>
          <w:fldChar w:fldCharType="begin"/>
        </w:r>
        <w:r>
          <w:instrText xml:space="preserve"> PAGE   \* MERGEFORMAT </w:instrText>
        </w:r>
        <w:r>
          <w:fldChar w:fldCharType="separate"/>
        </w:r>
        <w:r w:rsidR="007149BE">
          <w:rPr>
            <w:noProof/>
          </w:rPr>
          <w:t>2</w:t>
        </w:r>
        <w:r>
          <w:rPr>
            <w:noProof/>
          </w:rPr>
          <w:fldChar w:fldCharType="end"/>
        </w:r>
      </w:p>
    </w:sdtContent>
  </w:sdt>
  <w:p w14:paraId="28D3F3C2" w14:textId="77777777" w:rsidR="00D350A5" w:rsidRDefault="00D350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45988" w14:textId="77777777" w:rsidR="001557DB" w:rsidRDefault="001557DB" w:rsidP="00D350A5">
      <w:pPr>
        <w:spacing w:after="0" w:line="240" w:lineRule="auto"/>
      </w:pPr>
      <w:r>
        <w:separator/>
      </w:r>
    </w:p>
  </w:footnote>
  <w:footnote w:type="continuationSeparator" w:id="0">
    <w:p w14:paraId="70E55881" w14:textId="77777777" w:rsidR="001557DB" w:rsidRDefault="001557DB" w:rsidP="00D35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54"/>
    <w:rsid w:val="00010ED2"/>
    <w:rsid w:val="00051451"/>
    <w:rsid w:val="0006021A"/>
    <w:rsid w:val="00065711"/>
    <w:rsid w:val="00070294"/>
    <w:rsid w:val="00073042"/>
    <w:rsid w:val="000736DB"/>
    <w:rsid w:val="00077D2E"/>
    <w:rsid w:val="0009035B"/>
    <w:rsid w:val="0009526A"/>
    <w:rsid w:val="000C1BD6"/>
    <w:rsid w:val="000D6353"/>
    <w:rsid w:val="000E77FA"/>
    <w:rsid w:val="000F5249"/>
    <w:rsid w:val="00100C04"/>
    <w:rsid w:val="001021DE"/>
    <w:rsid w:val="00112240"/>
    <w:rsid w:val="001162EE"/>
    <w:rsid w:val="00117CD8"/>
    <w:rsid w:val="00121BA3"/>
    <w:rsid w:val="00124BAE"/>
    <w:rsid w:val="001350B8"/>
    <w:rsid w:val="001360BB"/>
    <w:rsid w:val="00141E8A"/>
    <w:rsid w:val="00142169"/>
    <w:rsid w:val="001548D3"/>
    <w:rsid w:val="001557DB"/>
    <w:rsid w:val="00155DA5"/>
    <w:rsid w:val="0017041D"/>
    <w:rsid w:val="00177A04"/>
    <w:rsid w:val="00186240"/>
    <w:rsid w:val="001905C1"/>
    <w:rsid w:val="001937BA"/>
    <w:rsid w:val="001A4866"/>
    <w:rsid w:val="001B16AD"/>
    <w:rsid w:val="001B2B10"/>
    <w:rsid w:val="001C7CCF"/>
    <w:rsid w:val="001D366F"/>
    <w:rsid w:val="001D3EE1"/>
    <w:rsid w:val="001D3F59"/>
    <w:rsid w:val="001D4CB6"/>
    <w:rsid w:val="001D7CA3"/>
    <w:rsid w:val="001E4252"/>
    <w:rsid w:val="001E4AEC"/>
    <w:rsid w:val="001E591C"/>
    <w:rsid w:val="001E6282"/>
    <w:rsid w:val="001F3A25"/>
    <w:rsid w:val="0020711E"/>
    <w:rsid w:val="00207276"/>
    <w:rsid w:val="00216551"/>
    <w:rsid w:val="002341C6"/>
    <w:rsid w:val="00244F3A"/>
    <w:rsid w:val="00251FB8"/>
    <w:rsid w:val="00257404"/>
    <w:rsid w:val="00261E33"/>
    <w:rsid w:val="00263E2A"/>
    <w:rsid w:val="00281C70"/>
    <w:rsid w:val="00293A72"/>
    <w:rsid w:val="002A08F6"/>
    <w:rsid w:val="002A620F"/>
    <w:rsid w:val="002B2C5E"/>
    <w:rsid w:val="002C1F20"/>
    <w:rsid w:val="002D0788"/>
    <w:rsid w:val="002D4608"/>
    <w:rsid w:val="00317FCB"/>
    <w:rsid w:val="00330A56"/>
    <w:rsid w:val="00333B34"/>
    <w:rsid w:val="003535A8"/>
    <w:rsid w:val="003666CA"/>
    <w:rsid w:val="0036798D"/>
    <w:rsid w:val="00383947"/>
    <w:rsid w:val="00384C8A"/>
    <w:rsid w:val="00392BE5"/>
    <w:rsid w:val="00397244"/>
    <w:rsid w:val="003B2D16"/>
    <w:rsid w:val="003B400A"/>
    <w:rsid w:val="003B4E34"/>
    <w:rsid w:val="003C5A36"/>
    <w:rsid w:val="003C5ACB"/>
    <w:rsid w:val="003D78DF"/>
    <w:rsid w:val="003F0681"/>
    <w:rsid w:val="003F6533"/>
    <w:rsid w:val="003F770E"/>
    <w:rsid w:val="004027EB"/>
    <w:rsid w:val="00431DB4"/>
    <w:rsid w:val="00443DB9"/>
    <w:rsid w:val="0045545E"/>
    <w:rsid w:val="00461020"/>
    <w:rsid w:val="004627D8"/>
    <w:rsid w:val="00470031"/>
    <w:rsid w:val="00475980"/>
    <w:rsid w:val="00477467"/>
    <w:rsid w:val="004774AC"/>
    <w:rsid w:val="00482C6D"/>
    <w:rsid w:val="004879C3"/>
    <w:rsid w:val="00491400"/>
    <w:rsid w:val="00494C65"/>
    <w:rsid w:val="0049698B"/>
    <w:rsid w:val="004B17B8"/>
    <w:rsid w:val="004C1BC0"/>
    <w:rsid w:val="004D1C27"/>
    <w:rsid w:val="004D33DE"/>
    <w:rsid w:val="004F15B8"/>
    <w:rsid w:val="004F2910"/>
    <w:rsid w:val="004F7876"/>
    <w:rsid w:val="00504310"/>
    <w:rsid w:val="0050558A"/>
    <w:rsid w:val="005117EA"/>
    <w:rsid w:val="005163FD"/>
    <w:rsid w:val="00516826"/>
    <w:rsid w:val="005200EE"/>
    <w:rsid w:val="00520BFC"/>
    <w:rsid w:val="005316AD"/>
    <w:rsid w:val="005338E2"/>
    <w:rsid w:val="00537A5A"/>
    <w:rsid w:val="005410A0"/>
    <w:rsid w:val="0054380D"/>
    <w:rsid w:val="0055319D"/>
    <w:rsid w:val="00565C1C"/>
    <w:rsid w:val="00566AFB"/>
    <w:rsid w:val="00572A16"/>
    <w:rsid w:val="00574718"/>
    <w:rsid w:val="005748DE"/>
    <w:rsid w:val="00584524"/>
    <w:rsid w:val="00587BB8"/>
    <w:rsid w:val="00591740"/>
    <w:rsid w:val="00594566"/>
    <w:rsid w:val="00595756"/>
    <w:rsid w:val="005A108D"/>
    <w:rsid w:val="005A554F"/>
    <w:rsid w:val="005A616E"/>
    <w:rsid w:val="005C1796"/>
    <w:rsid w:val="005C493E"/>
    <w:rsid w:val="005D0718"/>
    <w:rsid w:val="005F3947"/>
    <w:rsid w:val="005F5239"/>
    <w:rsid w:val="00602588"/>
    <w:rsid w:val="0061003A"/>
    <w:rsid w:val="00620760"/>
    <w:rsid w:val="00621A10"/>
    <w:rsid w:val="0063566F"/>
    <w:rsid w:val="00667DB2"/>
    <w:rsid w:val="006706F4"/>
    <w:rsid w:val="00670C23"/>
    <w:rsid w:val="00672A84"/>
    <w:rsid w:val="006A7566"/>
    <w:rsid w:val="006B7267"/>
    <w:rsid w:val="006D2ACC"/>
    <w:rsid w:val="006D7C54"/>
    <w:rsid w:val="006E2D8B"/>
    <w:rsid w:val="006E4169"/>
    <w:rsid w:val="006F41F3"/>
    <w:rsid w:val="00702DDD"/>
    <w:rsid w:val="007149BE"/>
    <w:rsid w:val="00730286"/>
    <w:rsid w:val="00740EFD"/>
    <w:rsid w:val="00751B97"/>
    <w:rsid w:val="00751C26"/>
    <w:rsid w:val="00760159"/>
    <w:rsid w:val="007667E4"/>
    <w:rsid w:val="007721E2"/>
    <w:rsid w:val="00772BDC"/>
    <w:rsid w:val="00776D37"/>
    <w:rsid w:val="00782478"/>
    <w:rsid w:val="0078580E"/>
    <w:rsid w:val="00786C7C"/>
    <w:rsid w:val="007A195C"/>
    <w:rsid w:val="007A2C95"/>
    <w:rsid w:val="007B74AD"/>
    <w:rsid w:val="007C2FA5"/>
    <w:rsid w:val="007C4623"/>
    <w:rsid w:val="007D081C"/>
    <w:rsid w:val="007D4570"/>
    <w:rsid w:val="007E05C3"/>
    <w:rsid w:val="008031AA"/>
    <w:rsid w:val="008061FE"/>
    <w:rsid w:val="00822A0A"/>
    <w:rsid w:val="00841A17"/>
    <w:rsid w:val="00851CA2"/>
    <w:rsid w:val="0085304B"/>
    <w:rsid w:val="008551EA"/>
    <w:rsid w:val="008564C4"/>
    <w:rsid w:val="0087493D"/>
    <w:rsid w:val="008762B9"/>
    <w:rsid w:val="00886375"/>
    <w:rsid w:val="008865E1"/>
    <w:rsid w:val="008A37B6"/>
    <w:rsid w:val="008B3CB3"/>
    <w:rsid w:val="008C0DB7"/>
    <w:rsid w:val="008C25E5"/>
    <w:rsid w:val="008C5871"/>
    <w:rsid w:val="008D171E"/>
    <w:rsid w:val="008E029A"/>
    <w:rsid w:val="008E4322"/>
    <w:rsid w:val="008F17F8"/>
    <w:rsid w:val="009220D4"/>
    <w:rsid w:val="009340F5"/>
    <w:rsid w:val="00935612"/>
    <w:rsid w:val="00950EEA"/>
    <w:rsid w:val="009651C8"/>
    <w:rsid w:val="0097552E"/>
    <w:rsid w:val="00981DC4"/>
    <w:rsid w:val="00995D50"/>
    <w:rsid w:val="009A225F"/>
    <w:rsid w:val="009A56C3"/>
    <w:rsid w:val="009C746F"/>
    <w:rsid w:val="009D34AC"/>
    <w:rsid w:val="009D7684"/>
    <w:rsid w:val="009E2D9D"/>
    <w:rsid w:val="009E555F"/>
    <w:rsid w:val="009F5147"/>
    <w:rsid w:val="00A00243"/>
    <w:rsid w:val="00A03CDD"/>
    <w:rsid w:val="00A061CD"/>
    <w:rsid w:val="00A14CCD"/>
    <w:rsid w:val="00A14EB4"/>
    <w:rsid w:val="00A25910"/>
    <w:rsid w:val="00A2753C"/>
    <w:rsid w:val="00A302BE"/>
    <w:rsid w:val="00A40169"/>
    <w:rsid w:val="00A51202"/>
    <w:rsid w:val="00A6343A"/>
    <w:rsid w:val="00A70861"/>
    <w:rsid w:val="00A70CD8"/>
    <w:rsid w:val="00A8271A"/>
    <w:rsid w:val="00A82BA9"/>
    <w:rsid w:val="00AB0AA1"/>
    <w:rsid w:val="00AB19D0"/>
    <w:rsid w:val="00AB7C5B"/>
    <w:rsid w:val="00AC0B69"/>
    <w:rsid w:val="00AD71CD"/>
    <w:rsid w:val="00AF4381"/>
    <w:rsid w:val="00AF6BC2"/>
    <w:rsid w:val="00B000A5"/>
    <w:rsid w:val="00B1232B"/>
    <w:rsid w:val="00B1303D"/>
    <w:rsid w:val="00B2022A"/>
    <w:rsid w:val="00B23E32"/>
    <w:rsid w:val="00B5618C"/>
    <w:rsid w:val="00B63932"/>
    <w:rsid w:val="00B73E18"/>
    <w:rsid w:val="00B7530D"/>
    <w:rsid w:val="00B77A9C"/>
    <w:rsid w:val="00B80E7A"/>
    <w:rsid w:val="00B8679B"/>
    <w:rsid w:val="00B86F8F"/>
    <w:rsid w:val="00B96C21"/>
    <w:rsid w:val="00BB4BD2"/>
    <w:rsid w:val="00BC13B6"/>
    <w:rsid w:val="00BC17D9"/>
    <w:rsid w:val="00BC587A"/>
    <w:rsid w:val="00BD0B2E"/>
    <w:rsid w:val="00BD105A"/>
    <w:rsid w:val="00BD2270"/>
    <w:rsid w:val="00BD67A3"/>
    <w:rsid w:val="00C00BE8"/>
    <w:rsid w:val="00C033F7"/>
    <w:rsid w:val="00C157D5"/>
    <w:rsid w:val="00C26293"/>
    <w:rsid w:val="00C32596"/>
    <w:rsid w:val="00C57C92"/>
    <w:rsid w:val="00C77527"/>
    <w:rsid w:val="00C77A7A"/>
    <w:rsid w:val="00C80B88"/>
    <w:rsid w:val="00CA1692"/>
    <w:rsid w:val="00CA7754"/>
    <w:rsid w:val="00CB195B"/>
    <w:rsid w:val="00CB25F0"/>
    <w:rsid w:val="00CD3F93"/>
    <w:rsid w:val="00CD73F7"/>
    <w:rsid w:val="00CD7C35"/>
    <w:rsid w:val="00CE2164"/>
    <w:rsid w:val="00CE3F7E"/>
    <w:rsid w:val="00CF2998"/>
    <w:rsid w:val="00CF57A6"/>
    <w:rsid w:val="00D0037A"/>
    <w:rsid w:val="00D0066E"/>
    <w:rsid w:val="00D01D9D"/>
    <w:rsid w:val="00D05558"/>
    <w:rsid w:val="00D06449"/>
    <w:rsid w:val="00D225B8"/>
    <w:rsid w:val="00D24270"/>
    <w:rsid w:val="00D350A5"/>
    <w:rsid w:val="00D51A5A"/>
    <w:rsid w:val="00D7395B"/>
    <w:rsid w:val="00D82C3E"/>
    <w:rsid w:val="00D87D2D"/>
    <w:rsid w:val="00D9207C"/>
    <w:rsid w:val="00DA1AE5"/>
    <w:rsid w:val="00DA5496"/>
    <w:rsid w:val="00DA7B6C"/>
    <w:rsid w:val="00DB1B96"/>
    <w:rsid w:val="00DC4071"/>
    <w:rsid w:val="00DD3D28"/>
    <w:rsid w:val="00DD531C"/>
    <w:rsid w:val="00E17AC8"/>
    <w:rsid w:val="00E30FD5"/>
    <w:rsid w:val="00E40425"/>
    <w:rsid w:val="00E43BCB"/>
    <w:rsid w:val="00E54B98"/>
    <w:rsid w:val="00E63D37"/>
    <w:rsid w:val="00E859E6"/>
    <w:rsid w:val="00E919E4"/>
    <w:rsid w:val="00EA30A3"/>
    <w:rsid w:val="00EA6DA9"/>
    <w:rsid w:val="00ED1A35"/>
    <w:rsid w:val="00ED6BE5"/>
    <w:rsid w:val="00ED6DCB"/>
    <w:rsid w:val="00F13822"/>
    <w:rsid w:val="00F558CC"/>
    <w:rsid w:val="00F60EBF"/>
    <w:rsid w:val="00F75541"/>
    <w:rsid w:val="00F90B4F"/>
    <w:rsid w:val="00FB25D8"/>
    <w:rsid w:val="00FB3BE9"/>
    <w:rsid w:val="00FB4AE2"/>
    <w:rsid w:val="00FC229B"/>
    <w:rsid w:val="00FC38DC"/>
    <w:rsid w:val="00FC4DBC"/>
    <w:rsid w:val="00FD21FA"/>
    <w:rsid w:val="00FF0698"/>
    <w:rsid w:val="00FF40B9"/>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ABDC"/>
  <w15:chartTrackingRefBased/>
  <w15:docId w15:val="{EF482390-4F56-4B81-BD3D-80B0AED3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5"/>
  </w:style>
  <w:style w:type="paragraph" w:styleId="Footer">
    <w:name w:val="footer"/>
    <w:basedOn w:val="Normal"/>
    <w:link w:val="FooterChar"/>
    <w:uiPriority w:val="99"/>
    <w:unhideWhenUsed/>
    <w:rsid w:val="00D35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5"/>
  </w:style>
  <w:style w:type="paragraph" w:styleId="BalloonText">
    <w:name w:val="Balloon Text"/>
    <w:basedOn w:val="Normal"/>
    <w:link w:val="BalloonTextChar"/>
    <w:uiPriority w:val="99"/>
    <w:semiHidden/>
    <w:unhideWhenUsed/>
    <w:rsid w:val="00D51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5A"/>
    <w:rPr>
      <w:rFonts w:ascii="Segoe UI" w:hAnsi="Segoe UI" w:cs="Segoe UI"/>
      <w:sz w:val="18"/>
      <w:szCs w:val="18"/>
    </w:rPr>
  </w:style>
  <w:style w:type="character" w:styleId="PageNumber">
    <w:name w:val="page number"/>
    <w:basedOn w:val="DefaultParagraphFont"/>
    <w:uiPriority w:val="99"/>
    <w:semiHidden/>
    <w:unhideWhenUsed/>
    <w:rsid w:val="00BB4BD2"/>
  </w:style>
  <w:style w:type="character" w:customStyle="1" w:styleId="apple-converted-space">
    <w:name w:val="apple-converted-space"/>
    <w:basedOn w:val="DefaultParagraphFont"/>
    <w:rsid w:val="00766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3287">
      <w:bodyDiv w:val="1"/>
      <w:marLeft w:val="0"/>
      <w:marRight w:val="0"/>
      <w:marTop w:val="0"/>
      <w:marBottom w:val="0"/>
      <w:divBdr>
        <w:top w:val="none" w:sz="0" w:space="0" w:color="auto"/>
        <w:left w:val="none" w:sz="0" w:space="0" w:color="auto"/>
        <w:bottom w:val="none" w:sz="0" w:space="0" w:color="auto"/>
        <w:right w:val="none" w:sz="0" w:space="0" w:color="auto"/>
      </w:divBdr>
    </w:div>
    <w:div w:id="338509194">
      <w:bodyDiv w:val="1"/>
      <w:marLeft w:val="0"/>
      <w:marRight w:val="0"/>
      <w:marTop w:val="0"/>
      <w:marBottom w:val="0"/>
      <w:divBdr>
        <w:top w:val="none" w:sz="0" w:space="0" w:color="auto"/>
        <w:left w:val="none" w:sz="0" w:space="0" w:color="auto"/>
        <w:bottom w:val="none" w:sz="0" w:space="0" w:color="auto"/>
        <w:right w:val="none" w:sz="0" w:space="0" w:color="auto"/>
      </w:divBdr>
    </w:div>
    <w:div w:id="523829676">
      <w:bodyDiv w:val="1"/>
      <w:marLeft w:val="0"/>
      <w:marRight w:val="0"/>
      <w:marTop w:val="0"/>
      <w:marBottom w:val="0"/>
      <w:divBdr>
        <w:top w:val="none" w:sz="0" w:space="0" w:color="auto"/>
        <w:left w:val="none" w:sz="0" w:space="0" w:color="auto"/>
        <w:bottom w:val="none" w:sz="0" w:space="0" w:color="auto"/>
        <w:right w:val="none" w:sz="0" w:space="0" w:color="auto"/>
      </w:divBdr>
    </w:div>
    <w:div w:id="562641198">
      <w:bodyDiv w:val="1"/>
      <w:marLeft w:val="0"/>
      <w:marRight w:val="0"/>
      <w:marTop w:val="0"/>
      <w:marBottom w:val="0"/>
      <w:divBdr>
        <w:top w:val="none" w:sz="0" w:space="0" w:color="auto"/>
        <w:left w:val="none" w:sz="0" w:space="0" w:color="auto"/>
        <w:bottom w:val="none" w:sz="0" w:space="0" w:color="auto"/>
        <w:right w:val="none" w:sz="0" w:space="0" w:color="auto"/>
      </w:divBdr>
    </w:div>
    <w:div w:id="637299378">
      <w:bodyDiv w:val="1"/>
      <w:marLeft w:val="0"/>
      <w:marRight w:val="0"/>
      <w:marTop w:val="0"/>
      <w:marBottom w:val="0"/>
      <w:divBdr>
        <w:top w:val="none" w:sz="0" w:space="0" w:color="auto"/>
        <w:left w:val="none" w:sz="0" w:space="0" w:color="auto"/>
        <w:bottom w:val="none" w:sz="0" w:space="0" w:color="auto"/>
        <w:right w:val="none" w:sz="0" w:space="0" w:color="auto"/>
      </w:divBdr>
    </w:div>
    <w:div w:id="654645295">
      <w:bodyDiv w:val="1"/>
      <w:marLeft w:val="0"/>
      <w:marRight w:val="0"/>
      <w:marTop w:val="0"/>
      <w:marBottom w:val="0"/>
      <w:divBdr>
        <w:top w:val="none" w:sz="0" w:space="0" w:color="auto"/>
        <w:left w:val="none" w:sz="0" w:space="0" w:color="auto"/>
        <w:bottom w:val="none" w:sz="0" w:space="0" w:color="auto"/>
        <w:right w:val="none" w:sz="0" w:space="0" w:color="auto"/>
      </w:divBdr>
    </w:div>
    <w:div w:id="709573132">
      <w:bodyDiv w:val="1"/>
      <w:marLeft w:val="0"/>
      <w:marRight w:val="0"/>
      <w:marTop w:val="0"/>
      <w:marBottom w:val="0"/>
      <w:divBdr>
        <w:top w:val="none" w:sz="0" w:space="0" w:color="auto"/>
        <w:left w:val="none" w:sz="0" w:space="0" w:color="auto"/>
        <w:bottom w:val="none" w:sz="0" w:space="0" w:color="auto"/>
        <w:right w:val="none" w:sz="0" w:space="0" w:color="auto"/>
      </w:divBdr>
    </w:div>
    <w:div w:id="722951413">
      <w:bodyDiv w:val="1"/>
      <w:marLeft w:val="0"/>
      <w:marRight w:val="0"/>
      <w:marTop w:val="0"/>
      <w:marBottom w:val="0"/>
      <w:divBdr>
        <w:top w:val="none" w:sz="0" w:space="0" w:color="auto"/>
        <w:left w:val="none" w:sz="0" w:space="0" w:color="auto"/>
        <w:bottom w:val="none" w:sz="0" w:space="0" w:color="auto"/>
        <w:right w:val="none" w:sz="0" w:space="0" w:color="auto"/>
      </w:divBdr>
    </w:div>
    <w:div w:id="901410777">
      <w:bodyDiv w:val="1"/>
      <w:marLeft w:val="0"/>
      <w:marRight w:val="0"/>
      <w:marTop w:val="0"/>
      <w:marBottom w:val="0"/>
      <w:divBdr>
        <w:top w:val="none" w:sz="0" w:space="0" w:color="auto"/>
        <w:left w:val="none" w:sz="0" w:space="0" w:color="auto"/>
        <w:bottom w:val="none" w:sz="0" w:space="0" w:color="auto"/>
        <w:right w:val="none" w:sz="0" w:space="0" w:color="auto"/>
      </w:divBdr>
    </w:div>
    <w:div w:id="905720730">
      <w:bodyDiv w:val="1"/>
      <w:marLeft w:val="0"/>
      <w:marRight w:val="0"/>
      <w:marTop w:val="0"/>
      <w:marBottom w:val="0"/>
      <w:divBdr>
        <w:top w:val="none" w:sz="0" w:space="0" w:color="auto"/>
        <w:left w:val="none" w:sz="0" w:space="0" w:color="auto"/>
        <w:bottom w:val="none" w:sz="0" w:space="0" w:color="auto"/>
        <w:right w:val="none" w:sz="0" w:space="0" w:color="auto"/>
      </w:divBdr>
    </w:div>
    <w:div w:id="934364543">
      <w:bodyDiv w:val="1"/>
      <w:marLeft w:val="0"/>
      <w:marRight w:val="0"/>
      <w:marTop w:val="0"/>
      <w:marBottom w:val="0"/>
      <w:divBdr>
        <w:top w:val="none" w:sz="0" w:space="0" w:color="auto"/>
        <w:left w:val="none" w:sz="0" w:space="0" w:color="auto"/>
        <w:bottom w:val="none" w:sz="0" w:space="0" w:color="auto"/>
        <w:right w:val="none" w:sz="0" w:space="0" w:color="auto"/>
      </w:divBdr>
    </w:div>
    <w:div w:id="1005322824">
      <w:bodyDiv w:val="1"/>
      <w:marLeft w:val="0"/>
      <w:marRight w:val="0"/>
      <w:marTop w:val="0"/>
      <w:marBottom w:val="0"/>
      <w:divBdr>
        <w:top w:val="none" w:sz="0" w:space="0" w:color="auto"/>
        <w:left w:val="none" w:sz="0" w:space="0" w:color="auto"/>
        <w:bottom w:val="none" w:sz="0" w:space="0" w:color="auto"/>
        <w:right w:val="none" w:sz="0" w:space="0" w:color="auto"/>
      </w:divBdr>
    </w:div>
    <w:div w:id="1081221435">
      <w:bodyDiv w:val="1"/>
      <w:marLeft w:val="0"/>
      <w:marRight w:val="0"/>
      <w:marTop w:val="0"/>
      <w:marBottom w:val="0"/>
      <w:divBdr>
        <w:top w:val="none" w:sz="0" w:space="0" w:color="auto"/>
        <w:left w:val="none" w:sz="0" w:space="0" w:color="auto"/>
        <w:bottom w:val="none" w:sz="0" w:space="0" w:color="auto"/>
        <w:right w:val="none" w:sz="0" w:space="0" w:color="auto"/>
      </w:divBdr>
    </w:div>
    <w:div w:id="1155878011">
      <w:bodyDiv w:val="1"/>
      <w:marLeft w:val="0"/>
      <w:marRight w:val="0"/>
      <w:marTop w:val="0"/>
      <w:marBottom w:val="0"/>
      <w:divBdr>
        <w:top w:val="none" w:sz="0" w:space="0" w:color="auto"/>
        <w:left w:val="none" w:sz="0" w:space="0" w:color="auto"/>
        <w:bottom w:val="none" w:sz="0" w:space="0" w:color="auto"/>
        <w:right w:val="none" w:sz="0" w:space="0" w:color="auto"/>
      </w:divBdr>
    </w:div>
    <w:div w:id="1294554537">
      <w:bodyDiv w:val="1"/>
      <w:marLeft w:val="0"/>
      <w:marRight w:val="0"/>
      <w:marTop w:val="0"/>
      <w:marBottom w:val="0"/>
      <w:divBdr>
        <w:top w:val="none" w:sz="0" w:space="0" w:color="auto"/>
        <w:left w:val="none" w:sz="0" w:space="0" w:color="auto"/>
        <w:bottom w:val="none" w:sz="0" w:space="0" w:color="auto"/>
        <w:right w:val="none" w:sz="0" w:space="0" w:color="auto"/>
      </w:divBdr>
    </w:div>
    <w:div w:id="1390492991">
      <w:bodyDiv w:val="1"/>
      <w:marLeft w:val="0"/>
      <w:marRight w:val="0"/>
      <w:marTop w:val="0"/>
      <w:marBottom w:val="0"/>
      <w:divBdr>
        <w:top w:val="none" w:sz="0" w:space="0" w:color="auto"/>
        <w:left w:val="none" w:sz="0" w:space="0" w:color="auto"/>
        <w:bottom w:val="none" w:sz="0" w:space="0" w:color="auto"/>
        <w:right w:val="none" w:sz="0" w:space="0" w:color="auto"/>
      </w:divBdr>
      <w:divsChild>
        <w:div w:id="59905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328560">
              <w:marLeft w:val="0"/>
              <w:marRight w:val="0"/>
              <w:marTop w:val="0"/>
              <w:marBottom w:val="0"/>
              <w:divBdr>
                <w:top w:val="none" w:sz="0" w:space="0" w:color="auto"/>
                <w:left w:val="none" w:sz="0" w:space="0" w:color="auto"/>
                <w:bottom w:val="none" w:sz="0" w:space="0" w:color="auto"/>
                <w:right w:val="none" w:sz="0" w:space="0" w:color="auto"/>
              </w:divBdr>
              <w:divsChild>
                <w:div w:id="1997957961">
                  <w:marLeft w:val="0"/>
                  <w:marRight w:val="0"/>
                  <w:marTop w:val="0"/>
                  <w:marBottom w:val="0"/>
                  <w:divBdr>
                    <w:top w:val="none" w:sz="0" w:space="0" w:color="auto"/>
                    <w:left w:val="none" w:sz="0" w:space="0" w:color="auto"/>
                    <w:bottom w:val="none" w:sz="0" w:space="0" w:color="auto"/>
                    <w:right w:val="none" w:sz="0" w:space="0" w:color="auto"/>
                  </w:divBdr>
                  <w:divsChild>
                    <w:div w:id="1602033066">
                      <w:marLeft w:val="0"/>
                      <w:marRight w:val="0"/>
                      <w:marTop w:val="0"/>
                      <w:marBottom w:val="0"/>
                      <w:divBdr>
                        <w:top w:val="none" w:sz="0" w:space="0" w:color="auto"/>
                        <w:left w:val="none" w:sz="0" w:space="0" w:color="auto"/>
                        <w:bottom w:val="none" w:sz="0" w:space="0" w:color="auto"/>
                        <w:right w:val="none" w:sz="0" w:space="0" w:color="auto"/>
                      </w:divBdr>
                    </w:div>
                    <w:div w:id="872771560">
                      <w:marLeft w:val="0"/>
                      <w:marRight w:val="0"/>
                      <w:marTop w:val="0"/>
                      <w:marBottom w:val="0"/>
                      <w:divBdr>
                        <w:top w:val="none" w:sz="0" w:space="0" w:color="auto"/>
                        <w:left w:val="none" w:sz="0" w:space="0" w:color="auto"/>
                        <w:bottom w:val="none" w:sz="0" w:space="0" w:color="auto"/>
                        <w:right w:val="none" w:sz="0" w:space="0" w:color="auto"/>
                      </w:divBdr>
                    </w:div>
                    <w:div w:id="1270695820">
                      <w:marLeft w:val="0"/>
                      <w:marRight w:val="0"/>
                      <w:marTop w:val="0"/>
                      <w:marBottom w:val="0"/>
                      <w:divBdr>
                        <w:top w:val="none" w:sz="0" w:space="0" w:color="auto"/>
                        <w:left w:val="none" w:sz="0" w:space="0" w:color="auto"/>
                        <w:bottom w:val="none" w:sz="0" w:space="0" w:color="auto"/>
                        <w:right w:val="none" w:sz="0" w:space="0" w:color="auto"/>
                      </w:divBdr>
                    </w:div>
                    <w:div w:id="1646618030">
                      <w:marLeft w:val="0"/>
                      <w:marRight w:val="0"/>
                      <w:marTop w:val="0"/>
                      <w:marBottom w:val="0"/>
                      <w:divBdr>
                        <w:top w:val="none" w:sz="0" w:space="0" w:color="auto"/>
                        <w:left w:val="none" w:sz="0" w:space="0" w:color="auto"/>
                        <w:bottom w:val="none" w:sz="0" w:space="0" w:color="auto"/>
                        <w:right w:val="none" w:sz="0" w:space="0" w:color="auto"/>
                      </w:divBdr>
                    </w:div>
                    <w:div w:id="1694845524">
                      <w:marLeft w:val="0"/>
                      <w:marRight w:val="0"/>
                      <w:marTop w:val="0"/>
                      <w:marBottom w:val="0"/>
                      <w:divBdr>
                        <w:top w:val="none" w:sz="0" w:space="0" w:color="auto"/>
                        <w:left w:val="none" w:sz="0" w:space="0" w:color="auto"/>
                        <w:bottom w:val="none" w:sz="0" w:space="0" w:color="auto"/>
                        <w:right w:val="none" w:sz="0" w:space="0" w:color="auto"/>
                      </w:divBdr>
                    </w:div>
                    <w:div w:id="367293451">
                      <w:marLeft w:val="0"/>
                      <w:marRight w:val="0"/>
                      <w:marTop w:val="0"/>
                      <w:marBottom w:val="0"/>
                      <w:divBdr>
                        <w:top w:val="none" w:sz="0" w:space="0" w:color="auto"/>
                        <w:left w:val="none" w:sz="0" w:space="0" w:color="auto"/>
                        <w:bottom w:val="none" w:sz="0" w:space="0" w:color="auto"/>
                        <w:right w:val="none" w:sz="0" w:space="0" w:color="auto"/>
                      </w:divBdr>
                    </w:div>
                    <w:div w:id="18100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728475">
      <w:bodyDiv w:val="1"/>
      <w:marLeft w:val="0"/>
      <w:marRight w:val="0"/>
      <w:marTop w:val="0"/>
      <w:marBottom w:val="0"/>
      <w:divBdr>
        <w:top w:val="none" w:sz="0" w:space="0" w:color="auto"/>
        <w:left w:val="none" w:sz="0" w:space="0" w:color="auto"/>
        <w:bottom w:val="none" w:sz="0" w:space="0" w:color="auto"/>
        <w:right w:val="none" w:sz="0" w:space="0" w:color="auto"/>
      </w:divBdr>
    </w:div>
    <w:div w:id="1521237821">
      <w:bodyDiv w:val="1"/>
      <w:marLeft w:val="0"/>
      <w:marRight w:val="0"/>
      <w:marTop w:val="0"/>
      <w:marBottom w:val="0"/>
      <w:divBdr>
        <w:top w:val="none" w:sz="0" w:space="0" w:color="auto"/>
        <w:left w:val="none" w:sz="0" w:space="0" w:color="auto"/>
        <w:bottom w:val="none" w:sz="0" w:space="0" w:color="auto"/>
        <w:right w:val="none" w:sz="0" w:space="0" w:color="auto"/>
      </w:divBdr>
    </w:div>
    <w:div w:id="1619023132">
      <w:bodyDiv w:val="1"/>
      <w:marLeft w:val="0"/>
      <w:marRight w:val="0"/>
      <w:marTop w:val="0"/>
      <w:marBottom w:val="0"/>
      <w:divBdr>
        <w:top w:val="none" w:sz="0" w:space="0" w:color="auto"/>
        <w:left w:val="none" w:sz="0" w:space="0" w:color="auto"/>
        <w:bottom w:val="none" w:sz="0" w:space="0" w:color="auto"/>
        <w:right w:val="none" w:sz="0" w:space="0" w:color="auto"/>
      </w:divBdr>
      <w:divsChild>
        <w:div w:id="1195574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238930">
              <w:marLeft w:val="0"/>
              <w:marRight w:val="0"/>
              <w:marTop w:val="0"/>
              <w:marBottom w:val="0"/>
              <w:divBdr>
                <w:top w:val="none" w:sz="0" w:space="0" w:color="auto"/>
                <w:left w:val="none" w:sz="0" w:space="0" w:color="auto"/>
                <w:bottom w:val="none" w:sz="0" w:space="0" w:color="auto"/>
                <w:right w:val="none" w:sz="0" w:space="0" w:color="auto"/>
              </w:divBdr>
              <w:divsChild>
                <w:div w:id="1892036391">
                  <w:marLeft w:val="0"/>
                  <w:marRight w:val="0"/>
                  <w:marTop w:val="0"/>
                  <w:marBottom w:val="0"/>
                  <w:divBdr>
                    <w:top w:val="none" w:sz="0" w:space="0" w:color="auto"/>
                    <w:left w:val="none" w:sz="0" w:space="0" w:color="auto"/>
                    <w:bottom w:val="none" w:sz="0" w:space="0" w:color="auto"/>
                    <w:right w:val="none" w:sz="0" w:space="0" w:color="auto"/>
                  </w:divBdr>
                  <w:divsChild>
                    <w:div w:id="1951081351">
                      <w:marLeft w:val="0"/>
                      <w:marRight w:val="0"/>
                      <w:marTop w:val="0"/>
                      <w:marBottom w:val="0"/>
                      <w:divBdr>
                        <w:top w:val="none" w:sz="0" w:space="0" w:color="auto"/>
                        <w:left w:val="none" w:sz="0" w:space="0" w:color="auto"/>
                        <w:bottom w:val="none" w:sz="0" w:space="0" w:color="auto"/>
                        <w:right w:val="none" w:sz="0" w:space="0" w:color="auto"/>
                      </w:divBdr>
                    </w:div>
                    <w:div w:id="288317910">
                      <w:marLeft w:val="0"/>
                      <w:marRight w:val="0"/>
                      <w:marTop w:val="0"/>
                      <w:marBottom w:val="0"/>
                      <w:divBdr>
                        <w:top w:val="none" w:sz="0" w:space="0" w:color="auto"/>
                        <w:left w:val="none" w:sz="0" w:space="0" w:color="auto"/>
                        <w:bottom w:val="none" w:sz="0" w:space="0" w:color="auto"/>
                        <w:right w:val="none" w:sz="0" w:space="0" w:color="auto"/>
                      </w:divBdr>
                    </w:div>
                    <w:div w:id="1667977634">
                      <w:marLeft w:val="0"/>
                      <w:marRight w:val="0"/>
                      <w:marTop w:val="0"/>
                      <w:marBottom w:val="0"/>
                      <w:divBdr>
                        <w:top w:val="none" w:sz="0" w:space="0" w:color="auto"/>
                        <w:left w:val="none" w:sz="0" w:space="0" w:color="auto"/>
                        <w:bottom w:val="none" w:sz="0" w:space="0" w:color="auto"/>
                        <w:right w:val="none" w:sz="0" w:space="0" w:color="auto"/>
                      </w:divBdr>
                    </w:div>
                    <w:div w:id="1147209012">
                      <w:marLeft w:val="0"/>
                      <w:marRight w:val="0"/>
                      <w:marTop w:val="0"/>
                      <w:marBottom w:val="0"/>
                      <w:divBdr>
                        <w:top w:val="none" w:sz="0" w:space="0" w:color="auto"/>
                        <w:left w:val="none" w:sz="0" w:space="0" w:color="auto"/>
                        <w:bottom w:val="none" w:sz="0" w:space="0" w:color="auto"/>
                        <w:right w:val="none" w:sz="0" w:space="0" w:color="auto"/>
                      </w:divBdr>
                    </w:div>
                    <w:div w:id="872503856">
                      <w:marLeft w:val="0"/>
                      <w:marRight w:val="0"/>
                      <w:marTop w:val="0"/>
                      <w:marBottom w:val="0"/>
                      <w:divBdr>
                        <w:top w:val="none" w:sz="0" w:space="0" w:color="auto"/>
                        <w:left w:val="none" w:sz="0" w:space="0" w:color="auto"/>
                        <w:bottom w:val="none" w:sz="0" w:space="0" w:color="auto"/>
                        <w:right w:val="none" w:sz="0" w:space="0" w:color="auto"/>
                      </w:divBdr>
                    </w:div>
                    <w:div w:id="255867366">
                      <w:marLeft w:val="0"/>
                      <w:marRight w:val="0"/>
                      <w:marTop w:val="0"/>
                      <w:marBottom w:val="0"/>
                      <w:divBdr>
                        <w:top w:val="none" w:sz="0" w:space="0" w:color="auto"/>
                        <w:left w:val="none" w:sz="0" w:space="0" w:color="auto"/>
                        <w:bottom w:val="none" w:sz="0" w:space="0" w:color="auto"/>
                        <w:right w:val="none" w:sz="0" w:space="0" w:color="auto"/>
                      </w:divBdr>
                    </w:div>
                    <w:div w:id="14845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7320">
      <w:bodyDiv w:val="1"/>
      <w:marLeft w:val="0"/>
      <w:marRight w:val="0"/>
      <w:marTop w:val="0"/>
      <w:marBottom w:val="0"/>
      <w:divBdr>
        <w:top w:val="none" w:sz="0" w:space="0" w:color="auto"/>
        <w:left w:val="none" w:sz="0" w:space="0" w:color="auto"/>
        <w:bottom w:val="none" w:sz="0" w:space="0" w:color="auto"/>
        <w:right w:val="none" w:sz="0" w:space="0" w:color="auto"/>
      </w:divBdr>
    </w:div>
    <w:div w:id="1677729371">
      <w:bodyDiv w:val="1"/>
      <w:marLeft w:val="0"/>
      <w:marRight w:val="0"/>
      <w:marTop w:val="0"/>
      <w:marBottom w:val="0"/>
      <w:divBdr>
        <w:top w:val="none" w:sz="0" w:space="0" w:color="auto"/>
        <w:left w:val="none" w:sz="0" w:space="0" w:color="auto"/>
        <w:bottom w:val="none" w:sz="0" w:space="0" w:color="auto"/>
        <w:right w:val="none" w:sz="0" w:space="0" w:color="auto"/>
      </w:divBdr>
    </w:div>
    <w:div w:id="1711176836">
      <w:bodyDiv w:val="1"/>
      <w:marLeft w:val="0"/>
      <w:marRight w:val="0"/>
      <w:marTop w:val="0"/>
      <w:marBottom w:val="0"/>
      <w:divBdr>
        <w:top w:val="none" w:sz="0" w:space="0" w:color="auto"/>
        <w:left w:val="none" w:sz="0" w:space="0" w:color="auto"/>
        <w:bottom w:val="none" w:sz="0" w:space="0" w:color="auto"/>
        <w:right w:val="none" w:sz="0" w:space="0" w:color="auto"/>
      </w:divBdr>
    </w:div>
    <w:div w:id="1763725203">
      <w:bodyDiv w:val="1"/>
      <w:marLeft w:val="0"/>
      <w:marRight w:val="0"/>
      <w:marTop w:val="0"/>
      <w:marBottom w:val="0"/>
      <w:divBdr>
        <w:top w:val="none" w:sz="0" w:space="0" w:color="auto"/>
        <w:left w:val="none" w:sz="0" w:space="0" w:color="auto"/>
        <w:bottom w:val="none" w:sz="0" w:space="0" w:color="auto"/>
        <w:right w:val="none" w:sz="0" w:space="0" w:color="auto"/>
      </w:divBdr>
    </w:div>
    <w:div w:id="1783651708">
      <w:bodyDiv w:val="1"/>
      <w:marLeft w:val="0"/>
      <w:marRight w:val="0"/>
      <w:marTop w:val="0"/>
      <w:marBottom w:val="0"/>
      <w:divBdr>
        <w:top w:val="none" w:sz="0" w:space="0" w:color="auto"/>
        <w:left w:val="none" w:sz="0" w:space="0" w:color="auto"/>
        <w:bottom w:val="none" w:sz="0" w:space="0" w:color="auto"/>
        <w:right w:val="none" w:sz="0" w:space="0" w:color="auto"/>
      </w:divBdr>
    </w:div>
    <w:div w:id="2007979772">
      <w:bodyDiv w:val="1"/>
      <w:marLeft w:val="0"/>
      <w:marRight w:val="0"/>
      <w:marTop w:val="0"/>
      <w:marBottom w:val="0"/>
      <w:divBdr>
        <w:top w:val="none" w:sz="0" w:space="0" w:color="auto"/>
        <w:left w:val="none" w:sz="0" w:space="0" w:color="auto"/>
        <w:bottom w:val="none" w:sz="0" w:space="0" w:color="auto"/>
        <w:right w:val="none" w:sz="0" w:space="0" w:color="auto"/>
      </w:divBdr>
      <w:divsChild>
        <w:div w:id="898785113">
          <w:marLeft w:val="0"/>
          <w:marRight w:val="0"/>
          <w:marTop w:val="0"/>
          <w:marBottom w:val="0"/>
          <w:divBdr>
            <w:top w:val="none" w:sz="0" w:space="0" w:color="auto"/>
            <w:left w:val="none" w:sz="0" w:space="0" w:color="auto"/>
            <w:bottom w:val="none" w:sz="0" w:space="0" w:color="auto"/>
            <w:right w:val="none" w:sz="0" w:space="0" w:color="auto"/>
          </w:divBdr>
        </w:div>
      </w:divsChild>
    </w:div>
    <w:div w:id="2026898737">
      <w:bodyDiv w:val="1"/>
      <w:marLeft w:val="0"/>
      <w:marRight w:val="0"/>
      <w:marTop w:val="0"/>
      <w:marBottom w:val="0"/>
      <w:divBdr>
        <w:top w:val="none" w:sz="0" w:space="0" w:color="auto"/>
        <w:left w:val="none" w:sz="0" w:space="0" w:color="auto"/>
        <w:bottom w:val="none" w:sz="0" w:space="0" w:color="auto"/>
        <w:right w:val="none" w:sz="0" w:space="0" w:color="auto"/>
      </w:divBdr>
    </w:div>
    <w:div w:id="2041858048">
      <w:bodyDiv w:val="1"/>
      <w:marLeft w:val="0"/>
      <w:marRight w:val="0"/>
      <w:marTop w:val="0"/>
      <w:marBottom w:val="0"/>
      <w:divBdr>
        <w:top w:val="none" w:sz="0" w:space="0" w:color="auto"/>
        <w:left w:val="none" w:sz="0" w:space="0" w:color="auto"/>
        <w:bottom w:val="none" w:sz="0" w:space="0" w:color="auto"/>
        <w:right w:val="none" w:sz="0" w:space="0" w:color="auto"/>
      </w:divBdr>
      <w:divsChild>
        <w:div w:id="449280879">
          <w:marLeft w:val="0"/>
          <w:marRight w:val="0"/>
          <w:marTop w:val="0"/>
          <w:marBottom w:val="0"/>
          <w:divBdr>
            <w:top w:val="none" w:sz="0" w:space="0" w:color="auto"/>
            <w:left w:val="none" w:sz="0" w:space="0" w:color="auto"/>
            <w:bottom w:val="none" w:sz="0" w:space="0" w:color="auto"/>
            <w:right w:val="none" w:sz="0" w:space="0" w:color="auto"/>
          </w:divBdr>
        </w:div>
      </w:divsChild>
    </w:div>
    <w:div w:id="20536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38DDE-AB70-424D-86B3-F48333B7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6630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Everson</dc:creator>
  <cp:keywords/>
  <dc:description/>
  <cp:lastModifiedBy>Sturbridge Clerk</cp:lastModifiedBy>
  <cp:revision>2</cp:revision>
  <cp:lastPrinted>2022-03-04T15:01:00Z</cp:lastPrinted>
  <dcterms:created xsi:type="dcterms:W3CDTF">2022-03-04T15:02:00Z</dcterms:created>
  <dcterms:modified xsi:type="dcterms:W3CDTF">2022-03-04T15:02:00Z</dcterms:modified>
</cp:coreProperties>
</file>